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E4E19" w:rsidRPr="001E4E19" w:rsidRDefault="001E4E19" w:rsidP="001E4E19">
      <w:pPr>
        <w:spacing w:beforeLines="1" w:afterLines="1"/>
        <w:outlineLvl w:val="0"/>
        <w:rPr>
          <w:rFonts w:ascii="Times" w:hAnsi="Times"/>
          <w:b/>
          <w:kern w:val="36"/>
          <w:sz w:val="48"/>
          <w:szCs w:val="20"/>
          <w:lang w:val="en-GB" w:eastAsia="fr-FR"/>
        </w:rPr>
      </w:pPr>
      <w:r w:rsidRPr="001E4E19">
        <w:rPr>
          <w:rFonts w:ascii="Times" w:hAnsi="Times"/>
          <w:b/>
          <w:kern w:val="36"/>
          <w:sz w:val="48"/>
          <w:szCs w:val="20"/>
          <w:lang w:val="en-GB" w:eastAsia="fr-FR"/>
        </w:rPr>
        <w:t xml:space="preserve">The </w:t>
      </w:r>
      <w:proofErr w:type="spellStart"/>
      <w:r w:rsidRPr="001E4E19">
        <w:rPr>
          <w:rFonts w:ascii="Times" w:hAnsi="Times"/>
          <w:b/>
          <w:kern w:val="36"/>
          <w:sz w:val="48"/>
          <w:szCs w:val="20"/>
          <w:lang w:val="en-GB" w:eastAsia="fr-FR"/>
        </w:rPr>
        <w:t>Storr</w:t>
      </w:r>
      <w:proofErr w:type="spellEnd"/>
      <w:r w:rsidRPr="001E4E19">
        <w:rPr>
          <w:rFonts w:ascii="Times" w:hAnsi="Times"/>
          <w:b/>
          <w:kern w:val="36"/>
          <w:sz w:val="48"/>
          <w:szCs w:val="20"/>
          <w:lang w:val="en-GB" w:eastAsia="fr-FR"/>
        </w:rPr>
        <w:t xml:space="preserve"> - ascent</w:t>
      </w:r>
    </w:p>
    <w:p w:rsidR="001E4E19" w:rsidRPr="001E4E19" w:rsidRDefault="001E4E19" w:rsidP="001E4E19">
      <w:pPr>
        <w:spacing w:after="0"/>
        <w:rPr>
          <w:rFonts w:ascii="Times" w:hAnsi="Times"/>
          <w:sz w:val="20"/>
          <w:szCs w:val="20"/>
          <w:lang w:val="en-GB" w:eastAsia="fr-FR"/>
        </w:rPr>
      </w:pPr>
      <w:r w:rsidRPr="001E4E19">
        <w:rPr>
          <w:rFonts w:ascii="Times" w:hAnsi="Times"/>
          <w:sz w:val="20"/>
          <w:szCs w:val="20"/>
          <w:lang w:val="en-GB" w:eastAsia="fr-FR"/>
        </w:rPr>
        <w:t>Distance</w:t>
      </w:r>
      <w:r>
        <w:rPr>
          <w:rFonts w:ascii="Times" w:hAnsi="Times"/>
          <w:sz w:val="20"/>
          <w:szCs w:val="20"/>
          <w:lang w:val="en-GB" w:eastAsia="fr-FR"/>
        </w:rPr>
        <w:t xml:space="preserve"> </w:t>
      </w:r>
      <w:proofErr w:type="spellStart"/>
      <w:r w:rsidRPr="001E4E19">
        <w:rPr>
          <w:rFonts w:ascii="Times" w:hAnsi="Times"/>
          <w:sz w:val="20"/>
          <w:szCs w:val="20"/>
          <w:lang w:val="en-GB" w:eastAsia="fr-FR"/>
        </w:rPr>
        <w:t>8km</w:t>
      </w:r>
      <w:proofErr w:type="spellEnd"/>
      <w:r w:rsidRPr="001E4E19">
        <w:rPr>
          <w:rFonts w:ascii="Times" w:hAnsi="Times"/>
          <w:sz w:val="20"/>
          <w:szCs w:val="20"/>
          <w:lang w:val="en-GB" w:eastAsia="fr-FR"/>
        </w:rPr>
        <w:t xml:space="preserve"> / 5 miles</w:t>
      </w:r>
    </w:p>
    <w:p w:rsidR="001E4E19" w:rsidRPr="001E4E19" w:rsidRDefault="001E4E19" w:rsidP="001E4E19">
      <w:pPr>
        <w:spacing w:after="0"/>
        <w:rPr>
          <w:rFonts w:ascii="Times" w:hAnsi="Times"/>
          <w:sz w:val="20"/>
          <w:szCs w:val="20"/>
          <w:lang w:val="en-GB" w:eastAsia="fr-FR"/>
        </w:rPr>
      </w:pPr>
      <w:r w:rsidRPr="001E4E19">
        <w:rPr>
          <w:rFonts w:ascii="Times" w:hAnsi="Times"/>
          <w:sz w:val="20"/>
          <w:szCs w:val="20"/>
          <w:lang w:val="en-GB" w:eastAsia="fr-FR"/>
        </w:rPr>
        <w:t>Time</w:t>
      </w:r>
      <w:r>
        <w:rPr>
          <w:rFonts w:ascii="Times" w:hAnsi="Times"/>
          <w:sz w:val="20"/>
          <w:szCs w:val="20"/>
          <w:lang w:val="en-GB" w:eastAsia="fr-FR"/>
        </w:rPr>
        <w:t xml:space="preserve"> </w:t>
      </w:r>
      <w:r w:rsidRPr="001E4E19">
        <w:rPr>
          <w:rFonts w:ascii="Times" w:hAnsi="Times"/>
          <w:sz w:val="20"/>
          <w:szCs w:val="20"/>
          <w:lang w:val="en-GB" w:eastAsia="fr-FR"/>
        </w:rPr>
        <w:t>3.5 - 5 hours</w:t>
      </w:r>
    </w:p>
    <w:p w:rsidR="001E4E19" w:rsidRPr="001E4E19" w:rsidRDefault="001E4E19" w:rsidP="001E4E19">
      <w:pPr>
        <w:spacing w:after="0"/>
        <w:rPr>
          <w:rFonts w:ascii="Times" w:hAnsi="Times"/>
          <w:sz w:val="20"/>
          <w:szCs w:val="20"/>
          <w:lang w:val="en-GB" w:eastAsia="fr-FR"/>
        </w:rPr>
      </w:pPr>
      <w:r w:rsidRPr="001E4E19">
        <w:rPr>
          <w:rFonts w:ascii="Times" w:hAnsi="Times"/>
          <w:sz w:val="20"/>
          <w:szCs w:val="20"/>
          <w:lang w:val="en-GB" w:eastAsia="fr-FR"/>
        </w:rPr>
        <w:t>Ascent</w:t>
      </w:r>
      <w:r>
        <w:rPr>
          <w:rFonts w:ascii="Times" w:hAnsi="Times"/>
          <w:sz w:val="20"/>
          <w:szCs w:val="20"/>
          <w:lang w:val="en-GB" w:eastAsia="fr-FR"/>
        </w:rPr>
        <w:t xml:space="preserve"> </w:t>
      </w:r>
      <w:r w:rsidRPr="001E4E19">
        <w:rPr>
          <w:rFonts w:ascii="Times" w:hAnsi="Times"/>
          <w:sz w:val="20"/>
          <w:szCs w:val="20"/>
          <w:lang w:val="en-GB" w:eastAsia="fr-FR"/>
        </w:rPr>
        <w:t>640m (</w:t>
      </w:r>
      <w:hyperlink r:id="rId4" w:anchor="route-profile" w:history="1">
        <w:r w:rsidRPr="001E4E19">
          <w:rPr>
            <w:rFonts w:ascii="Times" w:hAnsi="Times"/>
            <w:color w:val="0000FF"/>
            <w:sz w:val="20"/>
            <w:szCs w:val="20"/>
            <w:u w:val="single"/>
            <w:lang w:val="en-GB" w:eastAsia="fr-FR"/>
          </w:rPr>
          <w:t>Profile</w:t>
        </w:r>
      </w:hyperlink>
      <w:r w:rsidRPr="001E4E19">
        <w:rPr>
          <w:rFonts w:ascii="Times" w:hAnsi="Times"/>
          <w:sz w:val="20"/>
          <w:szCs w:val="20"/>
          <w:lang w:val="en-GB" w:eastAsia="fr-FR"/>
        </w:rPr>
        <w:t>)</w:t>
      </w:r>
    </w:p>
    <w:p w:rsidR="001E4E19" w:rsidRDefault="001E4E19" w:rsidP="001E4E19">
      <w:r>
        <w:t xml:space="preserve">A </w:t>
      </w:r>
      <w:proofErr w:type="spellStart"/>
      <w:r>
        <w:t>spectacular</w:t>
      </w:r>
      <w:proofErr w:type="spellEnd"/>
      <w:r>
        <w:t xml:space="preserve"> </w:t>
      </w:r>
      <w:proofErr w:type="spellStart"/>
      <w:r>
        <w:t>walk</w:t>
      </w:r>
      <w:proofErr w:type="spellEnd"/>
      <w:r>
        <w:t xml:space="preserve"> to a </w:t>
      </w:r>
      <w:proofErr w:type="spellStart"/>
      <w:r>
        <w:t>famous</w:t>
      </w:r>
      <w:proofErr w:type="spellEnd"/>
      <w:r>
        <w:t xml:space="preserve"> </w:t>
      </w:r>
      <w:proofErr w:type="spellStart"/>
      <w:r>
        <w:t>summit</w:t>
      </w:r>
      <w:proofErr w:type="spellEnd"/>
      <w:r>
        <w:t xml:space="preserve">, passing </w:t>
      </w:r>
      <w:proofErr w:type="spellStart"/>
      <w:r>
        <w:t>through</w:t>
      </w:r>
      <w:proofErr w:type="spellEnd"/>
      <w:r>
        <w:t xml:space="preserve"> the </w:t>
      </w:r>
      <w:proofErr w:type="spellStart"/>
      <w:r>
        <w:t>iconic</w:t>
      </w:r>
      <w:proofErr w:type="spellEnd"/>
      <w:r>
        <w:t xml:space="preserve"> </w:t>
      </w:r>
      <w:proofErr w:type="spellStart"/>
      <w:r>
        <w:t>landscape</w:t>
      </w:r>
      <w:proofErr w:type="spellEnd"/>
      <w:r>
        <w:t xml:space="preserve"> of the </w:t>
      </w:r>
      <w:proofErr w:type="spellStart"/>
      <w:r>
        <w:t>Sanctuary</w:t>
      </w:r>
      <w:proofErr w:type="spellEnd"/>
      <w:r>
        <w:t xml:space="preserve"> </w:t>
      </w:r>
      <w:proofErr w:type="spellStart"/>
      <w:r>
        <w:t>with</w:t>
      </w:r>
      <w:proofErr w:type="spellEnd"/>
      <w:r>
        <w:t xml:space="preserve"> the </w:t>
      </w:r>
      <w:proofErr w:type="spellStart"/>
      <w:r>
        <w:t>Old</w:t>
      </w:r>
      <w:proofErr w:type="spellEnd"/>
      <w:r>
        <w:t xml:space="preserve"> Man of Storr and </w:t>
      </w:r>
      <w:proofErr w:type="spellStart"/>
      <w:r>
        <w:t>many</w:t>
      </w:r>
      <w:proofErr w:type="spellEnd"/>
      <w:r>
        <w:t xml:space="preserve"> </w:t>
      </w:r>
      <w:proofErr w:type="spellStart"/>
      <w:r>
        <w:t>other</w:t>
      </w:r>
      <w:proofErr w:type="spellEnd"/>
      <w:r>
        <w:t xml:space="preserve"> rock formations. The route </w:t>
      </w:r>
      <w:proofErr w:type="spellStart"/>
      <w:r>
        <w:t>then</w:t>
      </w:r>
      <w:proofErr w:type="spellEnd"/>
      <w:r>
        <w:t xml:space="preserve"> </w:t>
      </w:r>
      <w:proofErr w:type="spellStart"/>
      <w:r>
        <w:t>heads</w:t>
      </w:r>
      <w:proofErr w:type="spellEnd"/>
      <w:r>
        <w:t xml:space="preserve"> on up to the </w:t>
      </w:r>
      <w:proofErr w:type="spellStart"/>
      <w:r>
        <w:t>summit</w:t>
      </w:r>
      <w:proofErr w:type="spellEnd"/>
      <w:r>
        <w:t xml:space="preserve">, </w:t>
      </w:r>
      <w:proofErr w:type="spellStart"/>
      <w:r>
        <w:t>giving</w:t>
      </w:r>
      <w:proofErr w:type="spellEnd"/>
      <w:r>
        <w:t xml:space="preserve"> </w:t>
      </w:r>
      <w:proofErr w:type="spellStart"/>
      <w:r>
        <w:t>superb</w:t>
      </w:r>
      <w:proofErr w:type="spellEnd"/>
      <w:r>
        <w:t xml:space="preserve"> </w:t>
      </w:r>
      <w:proofErr w:type="spellStart"/>
      <w:r>
        <w:t>views</w:t>
      </w:r>
      <w:proofErr w:type="spellEnd"/>
      <w:r>
        <w:t xml:space="preserve"> in all directions.</w:t>
      </w:r>
    </w:p>
    <w:p w:rsidR="001E4E19" w:rsidRDefault="001E4E19" w:rsidP="001E4E19">
      <w:pPr>
        <w:pStyle w:val="Titre2"/>
        <w:spacing w:before="2" w:after="2"/>
      </w:pPr>
      <w:r>
        <w:t>Start</w:t>
      </w:r>
    </w:p>
    <w:p w:rsidR="001E4E19" w:rsidRDefault="001E4E19" w:rsidP="001E4E19">
      <w:pPr>
        <w:pStyle w:val="NormalWeb"/>
        <w:spacing w:before="2" w:after="2"/>
      </w:pPr>
      <w:proofErr w:type="spellStart"/>
      <w:r>
        <w:t>Storr</w:t>
      </w:r>
      <w:proofErr w:type="spellEnd"/>
      <w:r>
        <w:t xml:space="preserve"> car park on the left side of the A855 heading from </w:t>
      </w:r>
      <w:proofErr w:type="spellStart"/>
      <w:r>
        <w:t>Portree</w:t>
      </w:r>
      <w:proofErr w:type="spellEnd"/>
      <w:r>
        <w:t xml:space="preserve">. </w:t>
      </w:r>
    </w:p>
    <w:p w:rsidR="001E4E19" w:rsidRDefault="001E4E19" w:rsidP="001E4E19">
      <w:pPr>
        <w:pStyle w:val="Titre3"/>
        <w:spacing w:before="2" w:after="2"/>
      </w:pPr>
      <w:r>
        <w:t>Stage 1</w:t>
      </w:r>
    </w:p>
    <w:p w:rsidR="001E4E19" w:rsidRDefault="001E4E19" w:rsidP="001E4E19">
      <w:pPr>
        <w:pStyle w:val="NormalWeb"/>
        <w:spacing w:before="2" w:after="2"/>
      </w:pPr>
      <w:r>
        <w:t xml:space="preserve">The </w:t>
      </w:r>
      <w:proofErr w:type="spellStart"/>
      <w:r>
        <w:t>Storr</w:t>
      </w:r>
      <w:proofErr w:type="spellEnd"/>
      <w:r>
        <w:t xml:space="preserve"> is the craggy summit atop the grand cliffs behind the famous pinnacle of the Old Man of </w:t>
      </w:r>
      <w:proofErr w:type="spellStart"/>
      <w:r>
        <w:t>Storr</w:t>
      </w:r>
      <w:proofErr w:type="spellEnd"/>
      <w:r>
        <w:t xml:space="preserve">. Its ascent in the later stages escapes from initial busy paths round the </w:t>
      </w:r>
      <w:hyperlink r:id="rId5" w:history="1">
        <w:r>
          <w:rPr>
            <w:rStyle w:val="Lienhypertexte"/>
          </w:rPr>
          <w:t xml:space="preserve">Old Man of </w:t>
        </w:r>
        <w:proofErr w:type="spellStart"/>
        <w:r>
          <w:rPr>
            <w:rStyle w:val="Lienhypertexte"/>
          </w:rPr>
          <w:t>Storr</w:t>
        </w:r>
        <w:proofErr w:type="spellEnd"/>
      </w:hyperlink>
      <w:r>
        <w:t xml:space="preserve"> and offers spectacular views. Park at the </w:t>
      </w:r>
      <w:proofErr w:type="spellStart"/>
      <w:r>
        <w:t>Storr</w:t>
      </w:r>
      <w:proofErr w:type="spellEnd"/>
      <w:r>
        <w:t xml:space="preserve"> car park or the </w:t>
      </w:r>
      <w:proofErr w:type="spellStart"/>
      <w:r>
        <w:t>layby</w:t>
      </w:r>
      <w:proofErr w:type="spellEnd"/>
      <w:r>
        <w:t xml:space="preserve"> alongside - both are often very busy. The path starts through the gate by the information board.</w:t>
      </w:r>
      <w:hyperlink r:id="rId6" w:history="1">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href="https://www.walkhighlands.co.uk/skye/1_5/1_5_1l.JPG" style="width:24pt;height:24pt" o:button="t"/>
          </w:pict>
        </w:r>
      </w:hyperlink>
    </w:p>
    <w:p w:rsidR="001E4E19" w:rsidRDefault="001E4E19" w:rsidP="001E4E19">
      <w:pPr>
        <w:pStyle w:val="Titre3"/>
        <w:spacing w:before="2" w:after="2"/>
      </w:pPr>
      <w:r>
        <w:t>Stage 2</w:t>
      </w:r>
    </w:p>
    <w:p w:rsidR="001E4E19" w:rsidRDefault="001E4E19" w:rsidP="001E4E19">
      <w:pPr>
        <w:pStyle w:val="NormalWeb"/>
        <w:spacing w:before="2" w:after="2"/>
      </w:pPr>
      <w:r>
        <w:t xml:space="preserve">The excellent path winds uphill through the felled area - which will eventually become native woodland. This section was once a quagmire but follow a series of improvement projects can now be done with dry feet. There are views of the </w:t>
      </w:r>
      <w:hyperlink r:id="rId7" w:history="1">
        <w:r>
          <w:rPr>
            <w:rStyle w:val="Lienhypertexte"/>
          </w:rPr>
          <w:t xml:space="preserve">Isle of </w:t>
        </w:r>
        <w:proofErr w:type="spellStart"/>
        <w:r>
          <w:rPr>
            <w:rStyle w:val="Lienhypertexte"/>
          </w:rPr>
          <w:t>Raasay</w:t>
        </w:r>
        <w:proofErr w:type="spellEnd"/>
      </w:hyperlink>
      <w:r>
        <w:t xml:space="preserve"> offshore and </w:t>
      </w:r>
      <w:hyperlink r:id="rId8" w:history="1">
        <w:proofErr w:type="spellStart"/>
        <w:r>
          <w:rPr>
            <w:rStyle w:val="Lienhypertexte"/>
          </w:rPr>
          <w:t>Applecross</w:t>
        </w:r>
        <w:proofErr w:type="spellEnd"/>
      </w:hyperlink>
      <w:r>
        <w:t xml:space="preserve"> on the mainland beyond. Keep right at both of two forks (the path on the left is an alternative loop). Eventually the path passes through a gate and leaves the felled area to reach the open moor with the spectacular cliffs of the </w:t>
      </w:r>
      <w:proofErr w:type="spellStart"/>
      <w:r>
        <w:t>Storr</w:t>
      </w:r>
      <w:proofErr w:type="spellEnd"/>
      <w:r>
        <w:t xml:space="preserve"> up ahead.</w:t>
      </w:r>
    </w:p>
    <w:p w:rsidR="001E4E19" w:rsidRDefault="001E4E19" w:rsidP="001E4E19">
      <w:pPr>
        <w:spacing w:after="0"/>
      </w:pPr>
    </w:p>
    <w:p w:rsidR="001E4E19" w:rsidRDefault="001E4E19" w:rsidP="001E4E19">
      <w:pPr>
        <w:pStyle w:val="Titre3"/>
        <w:spacing w:before="2" w:after="2"/>
      </w:pPr>
      <w:r>
        <w:t>Stage 3</w:t>
      </w:r>
    </w:p>
    <w:p w:rsidR="001E4E19" w:rsidRDefault="001E4E19" w:rsidP="001E4E19">
      <w:pPr>
        <w:pStyle w:val="NormalWeb"/>
        <w:spacing w:before="2" w:after="2"/>
      </w:pPr>
      <w:r>
        <w:t xml:space="preserve">The Old Man can be difficult to pick out from the cliffs behind from this point. Continue up the pitched stone footpath. Ignore a branch to the left and continue on the path climbing towards the right side of the Old Man. When nearly at the Old Man, follow a fainter (but still clear) path off right diagonally up the moor towards the end of the line of cliffs, passing below the Cathedral Rock. </w:t>
      </w:r>
    </w:p>
    <w:p w:rsidR="001E4E19" w:rsidRDefault="001E4E19" w:rsidP="001E4E19">
      <w:pPr>
        <w:spacing w:after="0"/>
      </w:pPr>
    </w:p>
    <w:p w:rsidR="001E4E19" w:rsidRDefault="001E4E19" w:rsidP="001E4E19">
      <w:pPr>
        <w:pStyle w:val="Titre3"/>
        <w:spacing w:before="2" w:after="2"/>
      </w:pPr>
      <w:r>
        <w:t>Stage 4</w:t>
      </w:r>
    </w:p>
    <w:p w:rsidR="001E4E19" w:rsidRDefault="001E4E19" w:rsidP="001E4E19">
      <w:pPr>
        <w:pStyle w:val="NormalWeb"/>
        <w:spacing w:before="2" w:after="2"/>
      </w:pPr>
      <w:r>
        <w:t xml:space="preserve">This eventually reaches a fence with a broken stile. The view back from here to the Old Man and the Cathedral rock, backed by the </w:t>
      </w:r>
      <w:proofErr w:type="spellStart"/>
      <w:r>
        <w:t>Storr</w:t>
      </w:r>
      <w:proofErr w:type="spellEnd"/>
      <w:r>
        <w:t xml:space="preserve"> Lochs, is a classic. Over the stile, follow the path round to the left. It forks as it approaches a rocky band - the left fork gives slightly the easier way up this </w:t>
      </w:r>
      <w:proofErr w:type="spellStart"/>
      <w:r>
        <w:t>scrambly</w:t>
      </w:r>
      <w:proofErr w:type="spellEnd"/>
      <w:r>
        <w:t xml:space="preserve"> obstacle. (If you fancy a more adventurous route to the summit from here, double back left and follow the edge of the buttresses towards the summit, with great views down the gullies. The final </w:t>
      </w:r>
      <w:proofErr w:type="spellStart"/>
      <w:r>
        <w:t>rockwall</w:t>
      </w:r>
      <w:proofErr w:type="spellEnd"/>
      <w:r>
        <w:t xml:space="preserve"> below the summit is bypassed to the right, where a short easy scramble leads to a grassy gap in the cliffs near the summit. Great care is needed on this route as the cliffs are very unstable) Otherwise, follow the almost level path in a wide arc around </w:t>
      </w:r>
      <w:proofErr w:type="spellStart"/>
      <w:r>
        <w:t>Coire</w:t>
      </w:r>
      <w:proofErr w:type="spellEnd"/>
      <w:r>
        <w:t xml:space="preserve"> </w:t>
      </w:r>
      <w:proofErr w:type="spellStart"/>
      <w:r>
        <w:t>Scamadal</w:t>
      </w:r>
      <w:proofErr w:type="spellEnd"/>
      <w:r>
        <w:t xml:space="preserve">. There are views up the coast northwards towards </w:t>
      </w:r>
      <w:proofErr w:type="spellStart"/>
      <w:r>
        <w:t>Staffin</w:t>
      </w:r>
      <w:proofErr w:type="spellEnd"/>
      <w:r>
        <w:t>.</w:t>
      </w:r>
    </w:p>
    <w:p w:rsidR="001E4E19" w:rsidRDefault="001E4E19" w:rsidP="001E4E19">
      <w:pPr>
        <w:spacing w:after="0"/>
      </w:pPr>
      <w:hyperlink r:id="rId9" w:history="1">
        <w:r>
          <w:rPr>
            <w:color w:val="0000FF"/>
          </w:rPr>
          <w:pict>
            <v:shape id="_x0000_i1028" type="#_x0000_t75" alt="" href="https://www.walkhighlands.co.uk/skye/1_5/1_5_4l.JPG" style="width:24pt;height:24pt" o:button="t"/>
          </w:pict>
        </w:r>
      </w:hyperlink>
    </w:p>
    <w:p w:rsidR="001E4E19" w:rsidRDefault="001E4E19" w:rsidP="001E4E19">
      <w:pPr>
        <w:pStyle w:val="Titre3"/>
        <w:spacing w:before="2" w:after="2"/>
      </w:pPr>
      <w:r>
        <w:t>Stage 5</w:t>
      </w:r>
    </w:p>
    <w:p w:rsidR="001E4E19" w:rsidRDefault="001E4E19" w:rsidP="001E4E19">
      <w:pPr>
        <w:pStyle w:val="NormalWeb"/>
        <w:spacing w:before="2" w:after="2"/>
      </w:pPr>
      <w:r>
        <w:t xml:space="preserve">About a kilometre on, when the grass slopes to the left have become lower and free of rocks, break off from the path up these slopes to reach the escarpment ridge. Turn left along this ridge, climbing gently to reach the summit of The </w:t>
      </w:r>
      <w:proofErr w:type="spellStart"/>
      <w:r>
        <w:t>Storr</w:t>
      </w:r>
      <w:proofErr w:type="spellEnd"/>
      <w:r>
        <w:t xml:space="preserve">, marked by a trig point. The views are superb. The </w:t>
      </w:r>
      <w:proofErr w:type="spellStart"/>
      <w:r>
        <w:t>Trotternish</w:t>
      </w:r>
      <w:proofErr w:type="spellEnd"/>
      <w:r>
        <w:t xml:space="preserve"> Ridge stretches away to the north, backed by the hills on the Isle of Harris. East are the islands of </w:t>
      </w:r>
      <w:hyperlink r:id="rId10" w:history="1">
        <w:proofErr w:type="spellStart"/>
        <w:r>
          <w:rPr>
            <w:rStyle w:val="Lienhypertexte"/>
          </w:rPr>
          <w:t>Raasay</w:t>
        </w:r>
        <w:proofErr w:type="spellEnd"/>
      </w:hyperlink>
      <w:r>
        <w:t xml:space="preserve"> and Rona, with a spectacular array of mainland peaks beyond. To the south are the jagged </w:t>
      </w:r>
      <w:hyperlink r:id="rId11" w:history="1">
        <w:proofErr w:type="spellStart"/>
        <w:r>
          <w:rPr>
            <w:rStyle w:val="Lienhypertexte"/>
          </w:rPr>
          <w:t>Cuillin</w:t>
        </w:r>
        <w:proofErr w:type="spellEnd"/>
      </w:hyperlink>
      <w:r>
        <w:t xml:space="preserve"> mountains and much of the rest of Skye, whilst west the flat-topped Macleod's Tables are the most prominent landmarks.</w:t>
      </w:r>
    </w:p>
    <w:p w:rsidR="001E4E19" w:rsidRDefault="001E4E19" w:rsidP="001E4E19">
      <w:pPr>
        <w:spacing w:after="0"/>
      </w:pPr>
      <w:hyperlink r:id="rId12" w:history="1">
        <w:r>
          <w:rPr>
            <w:color w:val="0000FF"/>
          </w:rPr>
          <w:pict>
            <v:shape id="_x0000_i1029" type="#_x0000_t75" alt="" href="https://www.walkhighlands.co.uk/skye/1_5/1_5_5l.JPG" style="width:24pt;height:24pt" o:button="t"/>
          </w:pict>
        </w:r>
      </w:hyperlink>
    </w:p>
    <w:p w:rsidR="001E4E19" w:rsidRDefault="001E4E19" w:rsidP="001E4E19">
      <w:pPr>
        <w:pStyle w:val="Titre3"/>
        <w:spacing w:before="2" w:after="2"/>
      </w:pPr>
      <w:r>
        <w:t>Stage 6</w:t>
      </w:r>
    </w:p>
    <w:p w:rsidR="001E4E19" w:rsidRDefault="001E4E19" w:rsidP="001E4E19">
      <w:pPr>
        <w:pStyle w:val="NormalWeb"/>
        <w:spacing w:before="2" w:after="2"/>
      </w:pPr>
      <w:r>
        <w:t xml:space="preserve">Follow the edge of the great cliffs (keeping a safe distance) - slightly south of west at first before turning south east after passing the head of a wide, steep </w:t>
      </w:r>
      <w:proofErr w:type="spellStart"/>
      <w:r>
        <w:t>scree</w:t>
      </w:r>
      <w:proofErr w:type="spellEnd"/>
      <w:r>
        <w:t xml:space="preserve"> gully. Ignore this gully and continue along the escarpment downhill. There are soon excellent views across the strange landscape of the </w:t>
      </w:r>
      <w:proofErr w:type="spellStart"/>
      <w:r>
        <w:t>Storr</w:t>
      </w:r>
      <w:proofErr w:type="spellEnd"/>
      <w:r>
        <w:t xml:space="preserve"> Sanctuary and the Old Man below. The escarpment then turns again to the right. </w:t>
      </w:r>
    </w:p>
    <w:p w:rsidR="001E4E19" w:rsidRDefault="001E4E19" w:rsidP="001E4E19">
      <w:pPr>
        <w:spacing w:after="0"/>
      </w:pPr>
      <w:hyperlink r:id="rId13" w:history="1">
        <w:r>
          <w:rPr>
            <w:color w:val="0000FF"/>
          </w:rPr>
          <w:pict>
            <v:shape id="_x0000_i1030" type="#_x0000_t75" alt="" href="https://www.walkhighlands.co.uk/skye/1_5/1_5_6l.JPG" style="width:24pt;height:24pt" o:button="t"/>
          </w:pict>
        </w:r>
      </w:hyperlink>
    </w:p>
    <w:p w:rsidR="001E4E19" w:rsidRDefault="001E4E19" w:rsidP="001E4E19">
      <w:pPr>
        <w:pStyle w:val="Titre3"/>
        <w:spacing w:before="2" w:after="2"/>
      </w:pPr>
      <w:r>
        <w:t>Stage 7</w:t>
      </w:r>
    </w:p>
    <w:p w:rsidR="001E4E19" w:rsidRDefault="001E4E19" w:rsidP="001E4E19">
      <w:pPr>
        <w:pStyle w:val="NormalWeb"/>
        <w:spacing w:before="2" w:after="2"/>
      </w:pPr>
      <w:r>
        <w:t>Continue WSW along it (becoming less distinct) until reaching a gully where a stream descends the cliffs (make sure it is the gully with the stream as other routes may lead into difficulties). The way down the cliffs is on the near side of this stream - it is steep and stony but has no difficult obstacles. Once below the cliffs, continue descending SE, keeping fairly near the edge of the felled forest for most of the lower section. When the road can clearly be seen head slightly to the right to aim for a small parking area behind a gate which leads to the main road. Note that there is no longer a stile on the fence at the edge of the forest. Head north by turning left along the road for 500m to reach the car park.</w:t>
      </w:r>
    </w:p>
    <w:p w:rsidR="001E4E19" w:rsidRDefault="001E4E19" w:rsidP="001E4E19">
      <w:pPr>
        <w:pStyle w:val="NormalWeb"/>
        <w:spacing w:before="2" w:after="2"/>
      </w:pPr>
      <w:r>
        <w:br w:type="page"/>
      </w:r>
    </w:p>
    <w:p w:rsidR="001E4E19" w:rsidRDefault="001E4E19" w:rsidP="001E4E19">
      <w:pPr>
        <w:pStyle w:val="NormalWeb"/>
        <w:spacing w:before="2" w:after="2"/>
      </w:pPr>
    </w:p>
    <w:p w:rsidR="001E4E19" w:rsidRDefault="001E4E19" w:rsidP="001E4E19">
      <w:pPr>
        <w:pStyle w:val="NormalWeb"/>
        <w:spacing w:before="2" w:after="2"/>
      </w:pPr>
    </w:p>
    <w:p w:rsidR="001E4E19" w:rsidRDefault="001E4E19" w:rsidP="001E4E19">
      <w:pPr>
        <w:pStyle w:val="NormalWeb"/>
        <w:spacing w:before="2" w:after="2"/>
      </w:pPr>
      <w:r>
        <w:rPr>
          <w:noProof/>
          <w:lang w:val="fr-FR"/>
        </w:rPr>
        <w:drawing>
          <wp:inline distT="0" distB="0" distL="0" distR="0">
            <wp:extent cx="5756910" cy="3629025"/>
            <wp:effectExtent l="25400" t="0" r="8890" b="0"/>
            <wp:docPr id="3" name="Image 2" descr="Capture d’écran 2017-06-07 à 22.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07 à 22.15.22.png"/>
                    <pic:cNvPicPr/>
                  </pic:nvPicPr>
                  <pic:blipFill>
                    <a:blip r:embed="rId14"/>
                    <a:stretch>
                      <a:fillRect/>
                    </a:stretch>
                  </pic:blipFill>
                  <pic:spPr>
                    <a:xfrm>
                      <a:off x="0" y="0"/>
                      <a:ext cx="5756910" cy="3629025"/>
                    </a:xfrm>
                    <a:prstGeom prst="rect">
                      <a:avLst/>
                    </a:prstGeom>
                  </pic:spPr>
                </pic:pic>
              </a:graphicData>
            </a:graphic>
          </wp:inline>
        </w:drawing>
      </w:r>
    </w:p>
    <w:p w:rsidR="001E4E19" w:rsidRDefault="001E4E19" w:rsidP="001E4E19">
      <w:pPr>
        <w:pStyle w:val="NormalWeb"/>
        <w:spacing w:before="2" w:after="2"/>
      </w:pPr>
      <w:r>
        <w:rPr>
          <w:noProof/>
          <w:lang w:val="fr-FR"/>
        </w:rPr>
        <w:drawing>
          <wp:inline distT="0" distB="0" distL="0" distR="0">
            <wp:extent cx="5756910" cy="4569460"/>
            <wp:effectExtent l="25400" t="0" r="8890" b="0"/>
            <wp:docPr id="1" name="Image 0" descr="Capture d’écran 2017-06-07 à 22.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07 à 22.12.58.png"/>
                    <pic:cNvPicPr/>
                  </pic:nvPicPr>
                  <pic:blipFill>
                    <a:blip r:embed="rId15"/>
                    <a:stretch>
                      <a:fillRect/>
                    </a:stretch>
                  </pic:blipFill>
                  <pic:spPr>
                    <a:xfrm>
                      <a:off x="0" y="0"/>
                      <a:ext cx="5756910" cy="4569460"/>
                    </a:xfrm>
                    <a:prstGeom prst="rect">
                      <a:avLst/>
                    </a:prstGeom>
                  </pic:spPr>
                </pic:pic>
              </a:graphicData>
            </a:graphic>
          </wp:inline>
        </w:drawing>
      </w:r>
    </w:p>
    <w:p w:rsidR="001E4E19" w:rsidRDefault="001E4E19" w:rsidP="001E4E19">
      <w:pPr>
        <w:pStyle w:val="NormalWeb"/>
        <w:spacing w:before="2" w:after="2"/>
      </w:pPr>
    </w:p>
    <w:p w:rsidR="001E4E19" w:rsidRPr="001E4E19" w:rsidRDefault="001E4E19" w:rsidP="001E4E19">
      <w:pPr>
        <w:spacing w:beforeLines="1" w:afterLines="1"/>
        <w:outlineLvl w:val="0"/>
        <w:rPr>
          <w:rFonts w:ascii="Times" w:hAnsi="Times"/>
          <w:b/>
          <w:kern w:val="36"/>
          <w:sz w:val="48"/>
          <w:szCs w:val="20"/>
          <w:lang w:val="en-GB" w:eastAsia="fr-FR"/>
        </w:rPr>
      </w:pPr>
      <w:proofErr w:type="spellStart"/>
      <w:r w:rsidRPr="001E4E19">
        <w:rPr>
          <w:rFonts w:ascii="Times" w:hAnsi="Times"/>
          <w:b/>
          <w:kern w:val="36"/>
          <w:sz w:val="48"/>
          <w:szCs w:val="20"/>
          <w:lang w:val="en-GB" w:eastAsia="fr-FR"/>
        </w:rPr>
        <w:t>Coire</w:t>
      </w:r>
      <w:proofErr w:type="spellEnd"/>
      <w:r w:rsidRPr="001E4E19">
        <w:rPr>
          <w:rFonts w:ascii="Times" w:hAnsi="Times"/>
          <w:b/>
          <w:kern w:val="36"/>
          <w:sz w:val="48"/>
          <w:szCs w:val="20"/>
          <w:lang w:val="en-GB" w:eastAsia="fr-FR"/>
        </w:rPr>
        <w:t xml:space="preserve"> Lagan</w:t>
      </w:r>
    </w:p>
    <w:p w:rsidR="001E4E19" w:rsidRPr="001E4E19" w:rsidRDefault="001E4E19" w:rsidP="001E4E19">
      <w:pPr>
        <w:spacing w:after="0"/>
        <w:rPr>
          <w:rFonts w:ascii="Times" w:hAnsi="Times"/>
          <w:sz w:val="20"/>
          <w:szCs w:val="20"/>
          <w:lang w:val="en-GB" w:eastAsia="fr-FR"/>
        </w:rPr>
      </w:pPr>
      <w:r w:rsidRPr="001E4E19">
        <w:rPr>
          <w:rFonts w:ascii="Times" w:hAnsi="Times"/>
          <w:sz w:val="20"/>
          <w:szCs w:val="20"/>
          <w:lang w:val="en-GB" w:eastAsia="fr-FR"/>
        </w:rPr>
        <w:t>Distance</w:t>
      </w:r>
      <w:r>
        <w:rPr>
          <w:rFonts w:ascii="Times" w:hAnsi="Times"/>
          <w:sz w:val="20"/>
          <w:szCs w:val="20"/>
          <w:lang w:val="en-GB" w:eastAsia="fr-FR"/>
        </w:rPr>
        <w:t xml:space="preserve"> </w:t>
      </w:r>
      <w:proofErr w:type="spellStart"/>
      <w:r w:rsidRPr="001E4E19">
        <w:rPr>
          <w:rFonts w:ascii="Times" w:hAnsi="Times"/>
          <w:sz w:val="20"/>
          <w:szCs w:val="20"/>
          <w:lang w:val="en-GB" w:eastAsia="fr-FR"/>
        </w:rPr>
        <w:t>9km</w:t>
      </w:r>
      <w:proofErr w:type="spellEnd"/>
      <w:r w:rsidRPr="001E4E19">
        <w:rPr>
          <w:rFonts w:ascii="Times" w:hAnsi="Times"/>
          <w:sz w:val="20"/>
          <w:szCs w:val="20"/>
          <w:lang w:val="en-GB" w:eastAsia="fr-FR"/>
        </w:rPr>
        <w:t xml:space="preserve"> / 5.75 miles</w:t>
      </w:r>
    </w:p>
    <w:p w:rsidR="001E4E19" w:rsidRPr="001E4E19" w:rsidRDefault="001E4E19" w:rsidP="001E4E19">
      <w:pPr>
        <w:spacing w:after="0"/>
        <w:rPr>
          <w:rFonts w:ascii="Times" w:hAnsi="Times"/>
          <w:sz w:val="20"/>
          <w:szCs w:val="20"/>
          <w:lang w:val="en-GB" w:eastAsia="fr-FR"/>
        </w:rPr>
      </w:pPr>
      <w:r w:rsidRPr="001E4E19">
        <w:rPr>
          <w:rFonts w:ascii="Times" w:hAnsi="Times"/>
          <w:sz w:val="20"/>
          <w:szCs w:val="20"/>
          <w:lang w:val="en-GB" w:eastAsia="fr-FR"/>
        </w:rPr>
        <w:t>Time</w:t>
      </w:r>
      <w:r>
        <w:rPr>
          <w:rFonts w:ascii="Times" w:hAnsi="Times"/>
          <w:sz w:val="20"/>
          <w:szCs w:val="20"/>
          <w:lang w:val="en-GB" w:eastAsia="fr-FR"/>
        </w:rPr>
        <w:t xml:space="preserve"> </w:t>
      </w:r>
      <w:r w:rsidRPr="001E4E19">
        <w:rPr>
          <w:rFonts w:ascii="Times" w:hAnsi="Times"/>
          <w:sz w:val="20"/>
          <w:szCs w:val="20"/>
          <w:lang w:val="en-GB" w:eastAsia="fr-FR"/>
        </w:rPr>
        <w:t>3 - 5 hours</w:t>
      </w:r>
    </w:p>
    <w:p w:rsidR="001E4E19" w:rsidRDefault="001E4E19" w:rsidP="001E4E19">
      <w:pPr>
        <w:spacing w:after="0"/>
        <w:rPr>
          <w:rFonts w:ascii="Times" w:hAnsi="Times"/>
          <w:sz w:val="20"/>
          <w:szCs w:val="20"/>
          <w:lang w:val="en-GB" w:eastAsia="fr-FR"/>
        </w:rPr>
      </w:pPr>
      <w:r w:rsidRPr="001E4E19">
        <w:rPr>
          <w:rFonts w:ascii="Times" w:hAnsi="Times"/>
          <w:sz w:val="20"/>
          <w:szCs w:val="20"/>
          <w:lang w:val="en-GB" w:eastAsia="fr-FR"/>
        </w:rPr>
        <w:t>Ascent</w:t>
      </w:r>
      <w:r>
        <w:rPr>
          <w:rFonts w:ascii="Times" w:hAnsi="Times"/>
          <w:sz w:val="20"/>
          <w:szCs w:val="20"/>
          <w:lang w:val="en-GB" w:eastAsia="fr-FR"/>
        </w:rPr>
        <w:t xml:space="preserve"> </w:t>
      </w:r>
      <w:r w:rsidRPr="001E4E19">
        <w:rPr>
          <w:rFonts w:ascii="Times" w:hAnsi="Times"/>
          <w:sz w:val="20"/>
          <w:szCs w:val="20"/>
          <w:lang w:val="en-GB" w:eastAsia="fr-FR"/>
        </w:rPr>
        <w:t>590m (</w:t>
      </w:r>
      <w:hyperlink r:id="rId16" w:anchor="route-profile" w:history="1">
        <w:r w:rsidRPr="001E4E19">
          <w:rPr>
            <w:rFonts w:ascii="Times" w:hAnsi="Times"/>
            <w:color w:val="0000FF"/>
            <w:sz w:val="20"/>
            <w:szCs w:val="20"/>
            <w:u w:val="single"/>
            <w:lang w:val="en-GB" w:eastAsia="fr-FR"/>
          </w:rPr>
          <w:t>Profile</w:t>
        </w:r>
      </w:hyperlink>
      <w:r w:rsidRPr="001E4E19">
        <w:rPr>
          <w:rFonts w:ascii="Times" w:hAnsi="Times"/>
          <w:sz w:val="20"/>
          <w:szCs w:val="20"/>
          <w:lang w:val="en-GB" w:eastAsia="fr-FR"/>
        </w:rPr>
        <w:t>)</w:t>
      </w:r>
    </w:p>
    <w:p w:rsidR="001E4E19" w:rsidRPr="001E4E19" w:rsidRDefault="001E4E19" w:rsidP="001E4E19">
      <w:pPr>
        <w:pStyle w:val="Titre2"/>
        <w:spacing w:before="2" w:after="2"/>
        <w:rPr>
          <w:rFonts w:asciiTheme="minorHAnsi" w:hAnsiTheme="minorHAnsi"/>
          <w:b w:val="0"/>
          <w:sz w:val="20"/>
        </w:rPr>
      </w:pPr>
      <w:r w:rsidRPr="001E4E19">
        <w:rPr>
          <w:rFonts w:asciiTheme="minorHAnsi" w:hAnsiTheme="minorHAnsi"/>
          <w:b w:val="0"/>
          <w:sz w:val="20"/>
        </w:rPr>
        <w:t xml:space="preserve">Start Parking </w:t>
      </w:r>
      <w:proofErr w:type="spellStart"/>
      <w:r w:rsidRPr="001E4E19">
        <w:rPr>
          <w:rFonts w:asciiTheme="minorHAnsi" w:hAnsiTheme="minorHAnsi"/>
          <w:b w:val="0"/>
          <w:sz w:val="20"/>
        </w:rPr>
        <w:t>at</w:t>
      </w:r>
      <w:proofErr w:type="spellEnd"/>
      <w:r w:rsidRPr="001E4E19">
        <w:rPr>
          <w:rFonts w:asciiTheme="minorHAnsi" w:hAnsiTheme="minorHAnsi"/>
          <w:b w:val="0"/>
          <w:sz w:val="20"/>
        </w:rPr>
        <w:t xml:space="preserve"> Glen </w:t>
      </w:r>
      <w:proofErr w:type="spellStart"/>
      <w:r w:rsidRPr="001E4E19">
        <w:rPr>
          <w:rFonts w:asciiTheme="minorHAnsi" w:hAnsiTheme="minorHAnsi"/>
          <w:b w:val="0"/>
          <w:sz w:val="20"/>
        </w:rPr>
        <w:t>Brittle</w:t>
      </w:r>
      <w:proofErr w:type="spellEnd"/>
      <w:r w:rsidRPr="001E4E19">
        <w:rPr>
          <w:rFonts w:asciiTheme="minorHAnsi" w:hAnsiTheme="minorHAnsi"/>
          <w:b w:val="0"/>
          <w:sz w:val="20"/>
        </w:rPr>
        <w:t xml:space="preserve"> </w:t>
      </w:r>
      <w:proofErr w:type="spellStart"/>
      <w:r w:rsidRPr="001E4E19">
        <w:rPr>
          <w:rFonts w:asciiTheme="minorHAnsi" w:hAnsiTheme="minorHAnsi"/>
          <w:b w:val="0"/>
          <w:sz w:val="20"/>
        </w:rPr>
        <w:t>above</w:t>
      </w:r>
      <w:proofErr w:type="spellEnd"/>
      <w:r w:rsidRPr="001E4E19">
        <w:rPr>
          <w:rFonts w:asciiTheme="minorHAnsi" w:hAnsiTheme="minorHAnsi"/>
          <w:b w:val="0"/>
          <w:sz w:val="20"/>
        </w:rPr>
        <w:t xml:space="preserve"> the </w:t>
      </w:r>
      <w:proofErr w:type="spellStart"/>
      <w:r w:rsidRPr="001E4E19">
        <w:rPr>
          <w:rFonts w:asciiTheme="minorHAnsi" w:hAnsiTheme="minorHAnsi"/>
          <w:b w:val="0"/>
          <w:sz w:val="20"/>
        </w:rPr>
        <w:t>beach</w:t>
      </w:r>
      <w:proofErr w:type="spellEnd"/>
    </w:p>
    <w:p w:rsidR="001E4E19" w:rsidRPr="001E4E19" w:rsidRDefault="001E4E19" w:rsidP="001E4E19">
      <w:pPr>
        <w:spacing w:after="0"/>
        <w:rPr>
          <w:rFonts w:ascii="Times" w:hAnsi="Times"/>
          <w:sz w:val="20"/>
          <w:szCs w:val="20"/>
          <w:lang w:val="en-GB" w:eastAsia="fr-FR"/>
        </w:rPr>
      </w:pPr>
    </w:p>
    <w:p w:rsidR="001E4E19" w:rsidRDefault="001E4E19" w:rsidP="001E4E19">
      <w:pPr>
        <w:pStyle w:val="Titre3"/>
        <w:spacing w:before="2" w:after="2"/>
      </w:pPr>
      <w:r>
        <w:t>Stage 1</w:t>
      </w:r>
    </w:p>
    <w:p w:rsidR="001E4E19" w:rsidRDefault="001E4E19" w:rsidP="001E4E19">
      <w:pPr>
        <w:pStyle w:val="NormalWeb"/>
        <w:spacing w:before="2" w:after="2"/>
      </w:pPr>
      <w:r>
        <w:t xml:space="preserve">Park just before the campsite at the end of the Glen Brittle road. The sandy beach here gives spectacular views of the peaks behind </w:t>
      </w:r>
      <w:proofErr w:type="spellStart"/>
      <w:r>
        <w:t>Coire</w:t>
      </w:r>
      <w:proofErr w:type="spellEnd"/>
      <w:r>
        <w:t xml:space="preserve"> Lagan, looking particularly beautiful when lit by the last rays of afternoon sun. The walk starts up the prominent path just left of the campsite toilet block. The early part of the route was once an eroded swamp, but following extensive works there is now an excellent pitched-stone constructed footpath. Go straight across when the path crosses a rough track.</w:t>
      </w:r>
    </w:p>
    <w:p w:rsidR="001E4E19" w:rsidRDefault="001E4E19" w:rsidP="001E4E19">
      <w:pPr>
        <w:spacing w:after="0"/>
      </w:pPr>
    </w:p>
    <w:p w:rsidR="001E4E19" w:rsidRDefault="001E4E19" w:rsidP="001E4E19">
      <w:pPr>
        <w:pStyle w:val="Titre3"/>
        <w:spacing w:before="2" w:after="2"/>
      </w:pPr>
      <w:r>
        <w:t>Stage 2</w:t>
      </w:r>
    </w:p>
    <w:p w:rsidR="001E4E19" w:rsidRDefault="001E4E19" w:rsidP="001E4E19">
      <w:pPr>
        <w:pStyle w:val="NormalWeb"/>
        <w:spacing w:before="2" w:after="2"/>
      </w:pPr>
      <w:r>
        <w:t xml:space="preserve">As height is gained, great views open up of the </w:t>
      </w:r>
      <w:hyperlink r:id="rId17" w:history="1">
        <w:r>
          <w:rPr>
            <w:rStyle w:val="Lienhypertexte"/>
          </w:rPr>
          <w:t xml:space="preserve">Isle of </w:t>
        </w:r>
        <w:proofErr w:type="spellStart"/>
        <w:r>
          <w:rPr>
            <w:rStyle w:val="Lienhypertexte"/>
          </w:rPr>
          <w:t>Rhum</w:t>
        </w:r>
        <w:proofErr w:type="spellEnd"/>
      </w:hyperlink>
      <w:r>
        <w:t xml:space="preserve"> and, later, </w:t>
      </w:r>
      <w:hyperlink r:id="rId18" w:history="1">
        <w:proofErr w:type="spellStart"/>
        <w:r>
          <w:rPr>
            <w:rStyle w:val="Lienhypertexte"/>
          </w:rPr>
          <w:t>Eigg</w:t>
        </w:r>
        <w:proofErr w:type="spellEnd"/>
      </w:hyperlink>
      <w:r>
        <w:t xml:space="preserve">. Ignore a path heading right across a burn - this leads to </w:t>
      </w:r>
      <w:hyperlink r:id="rId19" w:history="1">
        <w:proofErr w:type="spellStart"/>
        <w:r>
          <w:rPr>
            <w:rStyle w:val="Lienhypertexte"/>
          </w:rPr>
          <w:t>Coire</w:t>
        </w:r>
        <w:proofErr w:type="spellEnd"/>
        <w:r>
          <w:rPr>
            <w:rStyle w:val="Lienhypertexte"/>
          </w:rPr>
          <w:t xml:space="preserve"> </w:t>
        </w:r>
        <w:proofErr w:type="spellStart"/>
        <w:r>
          <w:rPr>
            <w:rStyle w:val="Lienhypertexte"/>
          </w:rPr>
          <w:t>Ghrunnda</w:t>
        </w:r>
        <w:proofErr w:type="spellEnd"/>
      </w:hyperlink>
      <w:r>
        <w:t xml:space="preserve">. After passing a large cairn (a path goes off to the left here, which will be used in descent) the ground becomes rougher. </w:t>
      </w:r>
    </w:p>
    <w:p w:rsidR="001E4E19" w:rsidRDefault="001E4E19" w:rsidP="001E4E19">
      <w:pPr>
        <w:spacing w:after="0"/>
      </w:pPr>
    </w:p>
    <w:p w:rsidR="001E4E19" w:rsidRDefault="001E4E19" w:rsidP="001E4E19">
      <w:pPr>
        <w:pStyle w:val="Titre3"/>
        <w:spacing w:before="2" w:after="2"/>
      </w:pPr>
      <w:r>
        <w:t>Stage 3</w:t>
      </w:r>
    </w:p>
    <w:p w:rsidR="001E4E19" w:rsidRDefault="001E4E19" w:rsidP="001E4E19">
      <w:pPr>
        <w:pStyle w:val="NormalWeb"/>
        <w:spacing w:before="2" w:after="2"/>
      </w:pPr>
      <w:r>
        <w:t xml:space="preserve">The hardest part is where the path heads up a gully between two slabs of rock, the rocks in the gully bed and walls providing a simple scramble up a rocky staircase. The burn cascades over great grey slabs of </w:t>
      </w:r>
      <w:proofErr w:type="spellStart"/>
      <w:r>
        <w:t>gabbro</w:t>
      </w:r>
      <w:proofErr w:type="spellEnd"/>
      <w:r>
        <w:t xml:space="preserve"> to the right.</w:t>
      </w:r>
    </w:p>
    <w:p w:rsidR="001E4E19" w:rsidRDefault="001E4E19" w:rsidP="001E4E19">
      <w:pPr>
        <w:spacing w:after="0"/>
      </w:pPr>
    </w:p>
    <w:p w:rsidR="001E4E19" w:rsidRDefault="001E4E19" w:rsidP="001E4E19">
      <w:pPr>
        <w:pStyle w:val="Titre3"/>
        <w:spacing w:before="2" w:after="2"/>
      </w:pPr>
      <w:r>
        <w:t>Stage 4</w:t>
      </w:r>
    </w:p>
    <w:p w:rsidR="001E4E19" w:rsidRDefault="001E4E19" w:rsidP="001E4E19">
      <w:pPr>
        <w:pStyle w:val="NormalWeb"/>
        <w:spacing w:before="2" w:after="2"/>
      </w:pPr>
      <w:r>
        <w:t xml:space="preserve">After the gully, the Loch is only short distance beyond. The small and beautiful blue </w:t>
      </w:r>
      <w:proofErr w:type="spellStart"/>
      <w:r>
        <w:t>lochan</w:t>
      </w:r>
      <w:proofErr w:type="spellEnd"/>
      <w:r>
        <w:t xml:space="preserve"> is surrounded by great sweeps of rock. There are huge slabs, vertical precipices and gigantic stone chutes all around. It is immediately obvious that going higher would be much more difficult than the route so far, and many walkers will be content to make a circuit of the loch and linger here. </w:t>
      </w:r>
    </w:p>
    <w:p w:rsidR="001E4E19" w:rsidRDefault="001E4E19" w:rsidP="001E4E19">
      <w:pPr>
        <w:spacing w:after="0"/>
      </w:pPr>
    </w:p>
    <w:p w:rsidR="001E4E19" w:rsidRDefault="001E4E19" w:rsidP="001E4E19">
      <w:pPr>
        <w:pStyle w:val="Titre3"/>
        <w:spacing w:before="2" w:after="2"/>
      </w:pPr>
      <w:r>
        <w:t>Stage 5</w:t>
      </w:r>
    </w:p>
    <w:p w:rsidR="001E4E19" w:rsidRDefault="001E4E19" w:rsidP="001E4E19">
      <w:pPr>
        <w:pStyle w:val="NormalWeb"/>
        <w:spacing w:before="2" w:after="2"/>
      </w:pPr>
      <w:r>
        <w:t xml:space="preserve">Cross the outflow of the loch to begin the walk around it. The </w:t>
      </w:r>
      <w:proofErr w:type="spellStart"/>
      <w:r>
        <w:t>screes</w:t>
      </w:r>
      <w:proofErr w:type="spellEnd"/>
      <w:r>
        <w:t xml:space="preserve"> on the left are topped by the jagged spire of the </w:t>
      </w:r>
      <w:hyperlink r:id="rId20" w:history="1">
        <w:r>
          <w:rPr>
            <w:rStyle w:val="Lienhypertexte"/>
          </w:rPr>
          <w:t>Inaccessible Pinnacle</w:t>
        </w:r>
      </w:hyperlink>
      <w:r>
        <w:t xml:space="preserve">, the UK's most difficult mountain, though the summit is out of sight. To the right of this the </w:t>
      </w:r>
      <w:proofErr w:type="spellStart"/>
      <w:r>
        <w:t>screes</w:t>
      </w:r>
      <w:proofErr w:type="spellEnd"/>
      <w:r>
        <w:t xml:space="preserve"> lead right up to the ridge before the next great craggy peak </w:t>
      </w:r>
      <w:hyperlink r:id="rId21" w:history="1">
        <w:proofErr w:type="spellStart"/>
        <w:r>
          <w:rPr>
            <w:rStyle w:val="Lienhypertexte"/>
          </w:rPr>
          <w:t>Sgurr</w:t>
        </w:r>
        <w:proofErr w:type="spellEnd"/>
        <w:r>
          <w:rPr>
            <w:rStyle w:val="Lienhypertexte"/>
          </w:rPr>
          <w:t xml:space="preserve"> </w:t>
        </w:r>
        <w:proofErr w:type="spellStart"/>
        <w:r>
          <w:rPr>
            <w:rStyle w:val="Lienhypertexte"/>
          </w:rPr>
          <w:t>Mhic</w:t>
        </w:r>
        <w:proofErr w:type="spellEnd"/>
        <w:r>
          <w:rPr>
            <w:rStyle w:val="Lienhypertexte"/>
          </w:rPr>
          <w:t xml:space="preserve"> </w:t>
        </w:r>
        <w:proofErr w:type="spellStart"/>
        <w:r>
          <w:rPr>
            <w:rStyle w:val="Lienhypertexte"/>
          </w:rPr>
          <w:t>Choinnich</w:t>
        </w:r>
        <w:proofErr w:type="spellEnd"/>
      </w:hyperlink>
      <w:r>
        <w:t xml:space="preserve">, first climbed by the local guide John Mackenzie after whom it is named. </w:t>
      </w:r>
    </w:p>
    <w:p w:rsidR="001E4E19" w:rsidRDefault="001E4E19" w:rsidP="001E4E19">
      <w:pPr>
        <w:spacing w:after="0"/>
      </w:pPr>
    </w:p>
    <w:p w:rsidR="001E4E19" w:rsidRDefault="001E4E19" w:rsidP="001E4E19">
      <w:pPr>
        <w:pStyle w:val="Titre3"/>
        <w:spacing w:before="2" w:after="2"/>
      </w:pPr>
      <w:r>
        <w:t>Stage 6</w:t>
      </w:r>
    </w:p>
    <w:p w:rsidR="001E4E19" w:rsidRDefault="001E4E19" w:rsidP="001E4E19">
      <w:pPr>
        <w:pStyle w:val="NormalWeb"/>
        <w:spacing w:before="2" w:after="2"/>
      </w:pPr>
      <w:r>
        <w:t xml:space="preserve">Further right is </w:t>
      </w:r>
      <w:proofErr w:type="spellStart"/>
      <w:r>
        <w:t>Sgurr</w:t>
      </w:r>
      <w:proofErr w:type="spellEnd"/>
      <w:r>
        <w:t xml:space="preserve"> </w:t>
      </w:r>
      <w:proofErr w:type="spellStart"/>
      <w:r>
        <w:t>Thearlaich</w:t>
      </w:r>
      <w:proofErr w:type="spellEnd"/>
      <w:r>
        <w:t xml:space="preserve">, a fang of rock accessible only to rock climbers, and then </w:t>
      </w:r>
      <w:hyperlink r:id="rId22" w:history="1">
        <w:proofErr w:type="spellStart"/>
        <w:r>
          <w:rPr>
            <w:rStyle w:val="Lienhypertexte"/>
          </w:rPr>
          <w:t>Sgurr</w:t>
        </w:r>
        <w:proofErr w:type="spellEnd"/>
        <w:r>
          <w:rPr>
            <w:rStyle w:val="Lienhypertexte"/>
          </w:rPr>
          <w:t xml:space="preserve"> Alasdair</w:t>
        </w:r>
      </w:hyperlink>
      <w:r>
        <w:t xml:space="preserve">, the highest mountain in Britain </w:t>
      </w:r>
      <w:proofErr w:type="spellStart"/>
      <w:r>
        <w:t>outwith</w:t>
      </w:r>
      <w:proofErr w:type="spellEnd"/>
      <w:r>
        <w:t xml:space="preserve"> the mainland. The last real peak is </w:t>
      </w:r>
      <w:proofErr w:type="spellStart"/>
      <w:r>
        <w:t>Sgurr</w:t>
      </w:r>
      <w:proofErr w:type="spellEnd"/>
      <w:r>
        <w:t xml:space="preserve"> </w:t>
      </w:r>
      <w:proofErr w:type="spellStart"/>
      <w:r>
        <w:t>Sgumain</w:t>
      </w:r>
      <w:proofErr w:type="spellEnd"/>
      <w:r>
        <w:t xml:space="preserve"> and then the great rock wall of </w:t>
      </w:r>
      <w:proofErr w:type="spellStart"/>
      <w:r>
        <w:t>Sron</w:t>
      </w:r>
      <w:proofErr w:type="spellEnd"/>
      <w:r>
        <w:t xml:space="preserve"> </w:t>
      </w:r>
      <w:proofErr w:type="spellStart"/>
      <w:r>
        <w:t>na</w:t>
      </w:r>
      <w:proofErr w:type="spellEnd"/>
      <w:r>
        <w:t xml:space="preserve"> </w:t>
      </w:r>
      <w:proofErr w:type="spellStart"/>
      <w:r>
        <w:t>Ciche</w:t>
      </w:r>
      <w:proofErr w:type="spellEnd"/>
      <w:r>
        <w:t xml:space="preserve">, rising from beneath the corrie is The </w:t>
      </w:r>
      <w:proofErr w:type="spellStart"/>
      <w:r>
        <w:t>Cioch</w:t>
      </w:r>
      <w:proofErr w:type="spellEnd"/>
      <w:r>
        <w:t xml:space="preserve"> - a dramatic rock pinnacle jutting out from the face - can be hard to pick out but is sometimes well seen if the shadows are right.</w:t>
      </w:r>
    </w:p>
    <w:p w:rsidR="001E4E19" w:rsidRDefault="001E4E19" w:rsidP="001E4E19">
      <w:pPr>
        <w:spacing w:after="0"/>
      </w:pPr>
    </w:p>
    <w:p w:rsidR="001E4E19" w:rsidRDefault="001E4E19" w:rsidP="001E4E19">
      <w:pPr>
        <w:pStyle w:val="Titre3"/>
        <w:spacing w:before="2" w:after="2"/>
      </w:pPr>
      <w:r>
        <w:t>Stage 7</w:t>
      </w:r>
    </w:p>
    <w:p w:rsidR="001E4E19" w:rsidRDefault="001E4E19" w:rsidP="001E4E19">
      <w:pPr>
        <w:pStyle w:val="NormalWeb"/>
        <w:spacing w:before="2" w:after="2"/>
      </w:pPr>
      <w:r>
        <w:t xml:space="preserve">The return walk heads back down the path, including the </w:t>
      </w:r>
      <w:proofErr w:type="spellStart"/>
      <w:r>
        <w:t>scrambly</w:t>
      </w:r>
      <w:proofErr w:type="spellEnd"/>
      <w:r>
        <w:t xml:space="preserve"> gully, to reach the large cairn mentioned earlier. To vary the route, bear right here. This path, greatly improved and reconstructed in 2007, replaces the once eroded and boggy route as it passes Loch an </w:t>
      </w:r>
      <w:proofErr w:type="spellStart"/>
      <w:r>
        <w:t>Fhir-Bhallaich</w:t>
      </w:r>
      <w:proofErr w:type="spellEnd"/>
    </w:p>
    <w:p w:rsidR="001E4E19" w:rsidRDefault="001E4E19" w:rsidP="001E4E19">
      <w:pPr>
        <w:spacing w:after="0"/>
      </w:pPr>
    </w:p>
    <w:p w:rsidR="001E4E19" w:rsidRDefault="001E4E19" w:rsidP="001E4E19">
      <w:pPr>
        <w:pStyle w:val="Titre3"/>
        <w:spacing w:before="2" w:after="2"/>
      </w:pPr>
      <w:r>
        <w:t>Stage 8</w:t>
      </w:r>
    </w:p>
    <w:p w:rsidR="001E4E19" w:rsidRDefault="001E4E19" w:rsidP="001E4E19">
      <w:pPr>
        <w:pStyle w:val="NormalWeb"/>
        <w:spacing w:before="2" w:after="2"/>
      </w:pPr>
      <w:r>
        <w:t xml:space="preserve">and later passes alongside the </w:t>
      </w:r>
      <w:proofErr w:type="spellStart"/>
      <w:r>
        <w:t>Eas</w:t>
      </w:r>
      <w:proofErr w:type="spellEnd"/>
      <w:r>
        <w:t xml:space="preserve"> </w:t>
      </w:r>
      <w:proofErr w:type="spellStart"/>
      <w:r>
        <w:t>Mor</w:t>
      </w:r>
      <w:proofErr w:type="spellEnd"/>
      <w:r>
        <w:t xml:space="preserve"> falls, where a stream plunges over a cliff into a deep ravine. The path continues descending and crosses a footbridge before emerging on the Glen Brittle road near the mountaineering club hut. Turn left along the road to return to the star</w:t>
      </w:r>
    </w:p>
    <w:p w:rsidR="00E848FE" w:rsidRDefault="001E4E19" w:rsidP="001E4E19">
      <w:r>
        <w:br w:type="page"/>
      </w:r>
      <w:r w:rsidR="00E848FE">
        <w:rPr>
          <w:noProof/>
          <w:lang w:eastAsia="fr-FR"/>
        </w:rPr>
        <w:drawing>
          <wp:inline distT="0" distB="0" distL="0" distR="0">
            <wp:extent cx="5756910" cy="3776345"/>
            <wp:effectExtent l="25400" t="0" r="8890" b="0"/>
            <wp:docPr id="4" name="Image 3" descr="Capture d’écran 2017-06-07 à 22.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07 à 22.19.54.png"/>
                    <pic:cNvPicPr/>
                  </pic:nvPicPr>
                  <pic:blipFill>
                    <a:blip r:embed="rId23"/>
                    <a:stretch>
                      <a:fillRect/>
                    </a:stretch>
                  </pic:blipFill>
                  <pic:spPr>
                    <a:xfrm>
                      <a:off x="0" y="0"/>
                      <a:ext cx="5756910" cy="3776345"/>
                    </a:xfrm>
                    <a:prstGeom prst="rect">
                      <a:avLst/>
                    </a:prstGeom>
                  </pic:spPr>
                </pic:pic>
              </a:graphicData>
            </a:graphic>
          </wp:inline>
        </w:drawing>
      </w:r>
    </w:p>
    <w:p w:rsidR="00E9389B" w:rsidRPr="001E4E19" w:rsidRDefault="00E848FE" w:rsidP="001E4E19">
      <w:r>
        <w:rPr>
          <w:noProof/>
          <w:lang w:eastAsia="fr-FR"/>
        </w:rPr>
        <w:drawing>
          <wp:inline distT="0" distB="0" distL="0" distR="0">
            <wp:extent cx="5756910" cy="4471035"/>
            <wp:effectExtent l="25400" t="0" r="8890" b="0"/>
            <wp:docPr id="5" name="Image 4" descr="Capture d’écran 2017-06-07 à 22.2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07 à 22.21.13.png"/>
                    <pic:cNvPicPr/>
                  </pic:nvPicPr>
                  <pic:blipFill>
                    <a:blip r:embed="rId24"/>
                    <a:stretch>
                      <a:fillRect/>
                    </a:stretch>
                  </pic:blipFill>
                  <pic:spPr>
                    <a:xfrm>
                      <a:off x="0" y="0"/>
                      <a:ext cx="5756910" cy="4471035"/>
                    </a:xfrm>
                    <a:prstGeom prst="rect">
                      <a:avLst/>
                    </a:prstGeom>
                  </pic:spPr>
                </pic:pic>
              </a:graphicData>
            </a:graphic>
          </wp:inline>
        </w:drawing>
      </w:r>
    </w:p>
    <w:sectPr w:rsidR="00E9389B" w:rsidRPr="001E4E19" w:rsidSect="00E9389B">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1E4E19"/>
    <w:rsid w:val="001E4E19"/>
    <w:rsid w:val="00E848FE"/>
  </w:rsids>
  <m:mathPr>
    <m:mathFont m:val="Wingdings 2"/>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944"/>
  </w:style>
  <w:style w:type="paragraph" w:styleId="Titre1">
    <w:name w:val="heading 1"/>
    <w:basedOn w:val="Normal"/>
    <w:link w:val="Titre1Car"/>
    <w:uiPriority w:val="9"/>
    <w:rsid w:val="001E4E19"/>
    <w:pPr>
      <w:spacing w:beforeLines="1" w:afterLines="1"/>
      <w:outlineLvl w:val="0"/>
    </w:pPr>
    <w:rPr>
      <w:rFonts w:ascii="Times" w:hAnsi="Times"/>
      <w:b/>
      <w:kern w:val="36"/>
      <w:sz w:val="48"/>
      <w:szCs w:val="20"/>
      <w:lang w:val="en-GB" w:eastAsia="fr-FR"/>
    </w:rPr>
  </w:style>
  <w:style w:type="paragraph" w:styleId="Titre2">
    <w:name w:val="heading 2"/>
    <w:basedOn w:val="Normal"/>
    <w:next w:val="Normal"/>
    <w:link w:val="Titre2Car"/>
    <w:uiPriority w:val="9"/>
    <w:unhideWhenUsed/>
    <w:qFormat/>
    <w:rsid w:val="001E4E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E4E19"/>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semiHidden/>
    <w:unhideWhenUsed/>
    <w:qFormat/>
    <w:rsid w:val="001E4E19"/>
    <w:pPr>
      <w:keepNext/>
      <w:keepLines/>
      <w:spacing w:before="200" w:after="0"/>
      <w:outlineLvl w:val="5"/>
    </w:pPr>
    <w:rPr>
      <w:rFonts w:asciiTheme="majorHAnsi" w:eastAsiaTheme="majorEastAsia" w:hAnsiTheme="majorHAnsi" w:cstheme="majorBidi"/>
      <w:i/>
      <w:iCs/>
      <w:color w:val="244061" w:themeColor="accent1" w:themeShade="8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1E4E19"/>
    <w:rPr>
      <w:rFonts w:ascii="Times" w:hAnsi="Times"/>
      <w:b/>
      <w:kern w:val="36"/>
      <w:sz w:val="48"/>
      <w:szCs w:val="20"/>
      <w:lang w:val="en-GB" w:eastAsia="fr-FR"/>
    </w:rPr>
  </w:style>
  <w:style w:type="character" w:styleId="Lienhypertexte">
    <w:name w:val="Hyperlink"/>
    <w:basedOn w:val="Policepardfaut"/>
    <w:uiPriority w:val="99"/>
    <w:rsid w:val="001E4E19"/>
    <w:rPr>
      <w:color w:val="0000FF"/>
      <w:u w:val="single"/>
    </w:rPr>
  </w:style>
  <w:style w:type="character" w:customStyle="1" w:styleId="Titre2Car">
    <w:name w:val="Titre 2 Car"/>
    <w:basedOn w:val="Policepardfaut"/>
    <w:link w:val="Titre2"/>
    <w:uiPriority w:val="9"/>
    <w:rsid w:val="001E4E1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1E4E19"/>
    <w:pPr>
      <w:spacing w:beforeLines="1" w:afterLines="1"/>
    </w:pPr>
    <w:rPr>
      <w:rFonts w:ascii="Times" w:hAnsi="Times" w:cs="Times New Roman"/>
      <w:sz w:val="20"/>
      <w:szCs w:val="20"/>
      <w:lang w:val="en-GB" w:eastAsia="fr-FR"/>
    </w:rPr>
  </w:style>
  <w:style w:type="character" w:customStyle="1" w:styleId="Titre3Car">
    <w:name w:val="Titre 3 Car"/>
    <w:basedOn w:val="Policepardfaut"/>
    <w:link w:val="Titre3"/>
    <w:uiPriority w:val="9"/>
    <w:semiHidden/>
    <w:rsid w:val="001E4E19"/>
    <w:rPr>
      <w:rFonts w:asciiTheme="majorHAnsi" w:eastAsiaTheme="majorEastAsia" w:hAnsiTheme="majorHAnsi" w:cstheme="majorBidi"/>
      <w:b/>
      <w:bCs/>
      <w:color w:val="4F81BD" w:themeColor="accent1"/>
    </w:rPr>
  </w:style>
  <w:style w:type="character" w:customStyle="1" w:styleId="Titre6Car">
    <w:name w:val="Titre 6 Car"/>
    <w:basedOn w:val="Policepardfaut"/>
    <w:link w:val="Titre6"/>
    <w:uiPriority w:val="9"/>
    <w:semiHidden/>
    <w:rsid w:val="001E4E19"/>
    <w:rPr>
      <w:rFonts w:asciiTheme="majorHAnsi" w:eastAsiaTheme="majorEastAsia" w:hAnsiTheme="majorHAnsi" w:cstheme="majorBidi"/>
      <w:i/>
      <w:iCs/>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158543591">
      <w:bodyDiv w:val="1"/>
      <w:marLeft w:val="0"/>
      <w:marRight w:val="0"/>
      <w:marTop w:val="0"/>
      <w:marBottom w:val="0"/>
      <w:divBdr>
        <w:top w:val="none" w:sz="0" w:space="0" w:color="auto"/>
        <w:left w:val="none" w:sz="0" w:space="0" w:color="auto"/>
        <w:bottom w:val="none" w:sz="0" w:space="0" w:color="auto"/>
        <w:right w:val="none" w:sz="0" w:space="0" w:color="auto"/>
      </w:divBdr>
    </w:div>
    <w:div w:id="274874627">
      <w:bodyDiv w:val="1"/>
      <w:marLeft w:val="0"/>
      <w:marRight w:val="0"/>
      <w:marTop w:val="0"/>
      <w:marBottom w:val="0"/>
      <w:divBdr>
        <w:top w:val="none" w:sz="0" w:space="0" w:color="auto"/>
        <w:left w:val="none" w:sz="0" w:space="0" w:color="auto"/>
        <w:bottom w:val="none" w:sz="0" w:space="0" w:color="auto"/>
        <w:right w:val="none" w:sz="0" w:space="0" w:color="auto"/>
      </w:divBdr>
      <w:divsChild>
        <w:div w:id="1195463835">
          <w:marLeft w:val="0"/>
          <w:marRight w:val="0"/>
          <w:marTop w:val="0"/>
          <w:marBottom w:val="0"/>
          <w:divBdr>
            <w:top w:val="none" w:sz="0" w:space="0" w:color="auto"/>
            <w:left w:val="none" w:sz="0" w:space="0" w:color="auto"/>
            <w:bottom w:val="none" w:sz="0" w:space="0" w:color="auto"/>
            <w:right w:val="none" w:sz="0" w:space="0" w:color="auto"/>
          </w:divBdr>
          <w:divsChild>
            <w:div w:id="1456407135">
              <w:marLeft w:val="0"/>
              <w:marRight w:val="0"/>
              <w:marTop w:val="0"/>
              <w:marBottom w:val="0"/>
              <w:divBdr>
                <w:top w:val="none" w:sz="0" w:space="0" w:color="auto"/>
                <w:left w:val="none" w:sz="0" w:space="0" w:color="auto"/>
                <w:bottom w:val="none" w:sz="0" w:space="0" w:color="auto"/>
                <w:right w:val="none" w:sz="0" w:space="0" w:color="auto"/>
              </w:divBdr>
            </w:div>
            <w:div w:id="137189791">
              <w:marLeft w:val="0"/>
              <w:marRight w:val="0"/>
              <w:marTop w:val="0"/>
              <w:marBottom w:val="0"/>
              <w:divBdr>
                <w:top w:val="none" w:sz="0" w:space="0" w:color="auto"/>
                <w:left w:val="none" w:sz="0" w:space="0" w:color="auto"/>
                <w:bottom w:val="none" w:sz="0" w:space="0" w:color="auto"/>
                <w:right w:val="none" w:sz="0" w:space="0" w:color="auto"/>
              </w:divBdr>
            </w:div>
          </w:divsChild>
        </w:div>
        <w:div w:id="1536692521">
          <w:marLeft w:val="0"/>
          <w:marRight w:val="0"/>
          <w:marTop w:val="0"/>
          <w:marBottom w:val="0"/>
          <w:divBdr>
            <w:top w:val="none" w:sz="0" w:space="0" w:color="auto"/>
            <w:left w:val="none" w:sz="0" w:space="0" w:color="auto"/>
            <w:bottom w:val="none" w:sz="0" w:space="0" w:color="auto"/>
            <w:right w:val="none" w:sz="0" w:space="0" w:color="auto"/>
          </w:divBdr>
          <w:divsChild>
            <w:div w:id="1386293464">
              <w:marLeft w:val="0"/>
              <w:marRight w:val="0"/>
              <w:marTop w:val="0"/>
              <w:marBottom w:val="0"/>
              <w:divBdr>
                <w:top w:val="none" w:sz="0" w:space="0" w:color="auto"/>
                <w:left w:val="none" w:sz="0" w:space="0" w:color="auto"/>
                <w:bottom w:val="none" w:sz="0" w:space="0" w:color="auto"/>
                <w:right w:val="none" w:sz="0" w:space="0" w:color="auto"/>
              </w:divBdr>
            </w:div>
            <w:div w:id="1876504762">
              <w:marLeft w:val="0"/>
              <w:marRight w:val="0"/>
              <w:marTop w:val="0"/>
              <w:marBottom w:val="0"/>
              <w:divBdr>
                <w:top w:val="none" w:sz="0" w:space="0" w:color="auto"/>
                <w:left w:val="none" w:sz="0" w:space="0" w:color="auto"/>
                <w:bottom w:val="none" w:sz="0" w:space="0" w:color="auto"/>
                <w:right w:val="none" w:sz="0" w:space="0" w:color="auto"/>
              </w:divBdr>
            </w:div>
          </w:divsChild>
        </w:div>
        <w:div w:id="1143811212">
          <w:marLeft w:val="0"/>
          <w:marRight w:val="0"/>
          <w:marTop w:val="0"/>
          <w:marBottom w:val="0"/>
          <w:divBdr>
            <w:top w:val="none" w:sz="0" w:space="0" w:color="auto"/>
            <w:left w:val="none" w:sz="0" w:space="0" w:color="auto"/>
            <w:bottom w:val="none" w:sz="0" w:space="0" w:color="auto"/>
            <w:right w:val="none" w:sz="0" w:space="0" w:color="auto"/>
          </w:divBdr>
          <w:divsChild>
            <w:div w:id="1880581753">
              <w:marLeft w:val="0"/>
              <w:marRight w:val="0"/>
              <w:marTop w:val="0"/>
              <w:marBottom w:val="0"/>
              <w:divBdr>
                <w:top w:val="none" w:sz="0" w:space="0" w:color="auto"/>
                <w:left w:val="none" w:sz="0" w:space="0" w:color="auto"/>
                <w:bottom w:val="none" w:sz="0" w:space="0" w:color="auto"/>
                <w:right w:val="none" w:sz="0" w:space="0" w:color="auto"/>
              </w:divBdr>
            </w:div>
            <w:div w:id="1315647840">
              <w:marLeft w:val="0"/>
              <w:marRight w:val="0"/>
              <w:marTop w:val="0"/>
              <w:marBottom w:val="0"/>
              <w:divBdr>
                <w:top w:val="none" w:sz="0" w:space="0" w:color="auto"/>
                <w:left w:val="none" w:sz="0" w:space="0" w:color="auto"/>
                <w:bottom w:val="none" w:sz="0" w:space="0" w:color="auto"/>
                <w:right w:val="none" w:sz="0" w:space="0" w:color="auto"/>
              </w:divBdr>
            </w:div>
          </w:divsChild>
        </w:div>
        <w:div w:id="1128863586">
          <w:marLeft w:val="0"/>
          <w:marRight w:val="0"/>
          <w:marTop w:val="0"/>
          <w:marBottom w:val="0"/>
          <w:divBdr>
            <w:top w:val="none" w:sz="0" w:space="0" w:color="auto"/>
            <w:left w:val="none" w:sz="0" w:space="0" w:color="auto"/>
            <w:bottom w:val="none" w:sz="0" w:space="0" w:color="auto"/>
            <w:right w:val="none" w:sz="0" w:space="0" w:color="auto"/>
          </w:divBdr>
          <w:divsChild>
            <w:div w:id="288511703">
              <w:marLeft w:val="0"/>
              <w:marRight w:val="0"/>
              <w:marTop w:val="0"/>
              <w:marBottom w:val="0"/>
              <w:divBdr>
                <w:top w:val="none" w:sz="0" w:space="0" w:color="auto"/>
                <w:left w:val="none" w:sz="0" w:space="0" w:color="auto"/>
                <w:bottom w:val="none" w:sz="0" w:space="0" w:color="auto"/>
                <w:right w:val="none" w:sz="0" w:space="0" w:color="auto"/>
              </w:divBdr>
            </w:div>
            <w:div w:id="108940452">
              <w:marLeft w:val="0"/>
              <w:marRight w:val="0"/>
              <w:marTop w:val="0"/>
              <w:marBottom w:val="0"/>
              <w:divBdr>
                <w:top w:val="none" w:sz="0" w:space="0" w:color="auto"/>
                <w:left w:val="none" w:sz="0" w:space="0" w:color="auto"/>
                <w:bottom w:val="none" w:sz="0" w:space="0" w:color="auto"/>
                <w:right w:val="none" w:sz="0" w:space="0" w:color="auto"/>
              </w:divBdr>
            </w:div>
          </w:divsChild>
        </w:div>
        <w:div w:id="57677292">
          <w:marLeft w:val="0"/>
          <w:marRight w:val="0"/>
          <w:marTop w:val="0"/>
          <w:marBottom w:val="0"/>
          <w:divBdr>
            <w:top w:val="none" w:sz="0" w:space="0" w:color="auto"/>
            <w:left w:val="none" w:sz="0" w:space="0" w:color="auto"/>
            <w:bottom w:val="none" w:sz="0" w:space="0" w:color="auto"/>
            <w:right w:val="none" w:sz="0" w:space="0" w:color="auto"/>
          </w:divBdr>
          <w:divsChild>
            <w:div w:id="379405523">
              <w:marLeft w:val="0"/>
              <w:marRight w:val="0"/>
              <w:marTop w:val="0"/>
              <w:marBottom w:val="0"/>
              <w:divBdr>
                <w:top w:val="none" w:sz="0" w:space="0" w:color="auto"/>
                <w:left w:val="none" w:sz="0" w:space="0" w:color="auto"/>
                <w:bottom w:val="none" w:sz="0" w:space="0" w:color="auto"/>
                <w:right w:val="none" w:sz="0" w:space="0" w:color="auto"/>
              </w:divBdr>
            </w:div>
            <w:div w:id="2028359909">
              <w:marLeft w:val="0"/>
              <w:marRight w:val="0"/>
              <w:marTop w:val="0"/>
              <w:marBottom w:val="0"/>
              <w:divBdr>
                <w:top w:val="none" w:sz="0" w:space="0" w:color="auto"/>
                <w:left w:val="none" w:sz="0" w:space="0" w:color="auto"/>
                <w:bottom w:val="none" w:sz="0" w:space="0" w:color="auto"/>
                <w:right w:val="none" w:sz="0" w:space="0" w:color="auto"/>
              </w:divBdr>
            </w:div>
          </w:divsChild>
        </w:div>
        <w:div w:id="1672247668">
          <w:marLeft w:val="0"/>
          <w:marRight w:val="0"/>
          <w:marTop w:val="0"/>
          <w:marBottom w:val="0"/>
          <w:divBdr>
            <w:top w:val="none" w:sz="0" w:space="0" w:color="auto"/>
            <w:left w:val="none" w:sz="0" w:space="0" w:color="auto"/>
            <w:bottom w:val="none" w:sz="0" w:space="0" w:color="auto"/>
            <w:right w:val="none" w:sz="0" w:space="0" w:color="auto"/>
          </w:divBdr>
          <w:divsChild>
            <w:div w:id="179391391">
              <w:marLeft w:val="0"/>
              <w:marRight w:val="0"/>
              <w:marTop w:val="0"/>
              <w:marBottom w:val="0"/>
              <w:divBdr>
                <w:top w:val="none" w:sz="0" w:space="0" w:color="auto"/>
                <w:left w:val="none" w:sz="0" w:space="0" w:color="auto"/>
                <w:bottom w:val="none" w:sz="0" w:space="0" w:color="auto"/>
                <w:right w:val="none" w:sz="0" w:space="0" w:color="auto"/>
              </w:divBdr>
            </w:div>
            <w:div w:id="599146219">
              <w:marLeft w:val="0"/>
              <w:marRight w:val="0"/>
              <w:marTop w:val="0"/>
              <w:marBottom w:val="0"/>
              <w:divBdr>
                <w:top w:val="none" w:sz="0" w:space="0" w:color="auto"/>
                <w:left w:val="none" w:sz="0" w:space="0" w:color="auto"/>
                <w:bottom w:val="none" w:sz="0" w:space="0" w:color="auto"/>
                <w:right w:val="none" w:sz="0" w:space="0" w:color="auto"/>
              </w:divBdr>
            </w:div>
          </w:divsChild>
        </w:div>
        <w:div w:id="1782338459">
          <w:marLeft w:val="0"/>
          <w:marRight w:val="0"/>
          <w:marTop w:val="0"/>
          <w:marBottom w:val="0"/>
          <w:divBdr>
            <w:top w:val="none" w:sz="0" w:space="0" w:color="auto"/>
            <w:left w:val="none" w:sz="0" w:space="0" w:color="auto"/>
            <w:bottom w:val="none" w:sz="0" w:space="0" w:color="auto"/>
            <w:right w:val="none" w:sz="0" w:space="0" w:color="auto"/>
          </w:divBdr>
          <w:divsChild>
            <w:div w:id="19256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80538">
      <w:bodyDiv w:val="1"/>
      <w:marLeft w:val="0"/>
      <w:marRight w:val="0"/>
      <w:marTop w:val="0"/>
      <w:marBottom w:val="0"/>
      <w:divBdr>
        <w:top w:val="none" w:sz="0" w:space="0" w:color="auto"/>
        <w:left w:val="none" w:sz="0" w:space="0" w:color="auto"/>
        <w:bottom w:val="none" w:sz="0" w:space="0" w:color="auto"/>
        <w:right w:val="none" w:sz="0" w:space="0" w:color="auto"/>
      </w:divBdr>
      <w:divsChild>
        <w:div w:id="1222670785">
          <w:marLeft w:val="0"/>
          <w:marRight w:val="0"/>
          <w:marTop w:val="0"/>
          <w:marBottom w:val="0"/>
          <w:divBdr>
            <w:top w:val="none" w:sz="0" w:space="0" w:color="auto"/>
            <w:left w:val="none" w:sz="0" w:space="0" w:color="auto"/>
            <w:bottom w:val="none" w:sz="0" w:space="0" w:color="auto"/>
            <w:right w:val="none" w:sz="0" w:space="0" w:color="auto"/>
          </w:divBdr>
          <w:divsChild>
            <w:div w:id="572129505">
              <w:marLeft w:val="0"/>
              <w:marRight w:val="0"/>
              <w:marTop w:val="0"/>
              <w:marBottom w:val="0"/>
              <w:divBdr>
                <w:top w:val="none" w:sz="0" w:space="0" w:color="auto"/>
                <w:left w:val="none" w:sz="0" w:space="0" w:color="auto"/>
                <w:bottom w:val="none" w:sz="0" w:space="0" w:color="auto"/>
                <w:right w:val="none" w:sz="0" w:space="0" w:color="auto"/>
              </w:divBdr>
            </w:div>
            <w:div w:id="758717791">
              <w:marLeft w:val="0"/>
              <w:marRight w:val="0"/>
              <w:marTop w:val="0"/>
              <w:marBottom w:val="0"/>
              <w:divBdr>
                <w:top w:val="none" w:sz="0" w:space="0" w:color="auto"/>
                <w:left w:val="none" w:sz="0" w:space="0" w:color="auto"/>
                <w:bottom w:val="none" w:sz="0" w:space="0" w:color="auto"/>
                <w:right w:val="none" w:sz="0" w:space="0" w:color="auto"/>
              </w:divBdr>
            </w:div>
          </w:divsChild>
        </w:div>
        <w:div w:id="752170194">
          <w:marLeft w:val="0"/>
          <w:marRight w:val="0"/>
          <w:marTop w:val="0"/>
          <w:marBottom w:val="0"/>
          <w:divBdr>
            <w:top w:val="none" w:sz="0" w:space="0" w:color="auto"/>
            <w:left w:val="none" w:sz="0" w:space="0" w:color="auto"/>
            <w:bottom w:val="none" w:sz="0" w:space="0" w:color="auto"/>
            <w:right w:val="none" w:sz="0" w:space="0" w:color="auto"/>
          </w:divBdr>
          <w:divsChild>
            <w:div w:id="374234383">
              <w:marLeft w:val="0"/>
              <w:marRight w:val="0"/>
              <w:marTop w:val="0"/>
              <w:marBottom w:val="0"/>
              <w:divBdr>
                <w:top w:val="none" w:sz="0" w:space="0" w:color="auto"/>
                <w:left w:val="none" w:sz="0" w:space="0" w:color="auto"/>
                <w:bottom w:val="none" w:sz="0" w:space="0" w:color="auto"/>
                <w:right w:val="none" w:sz="0" w:space="0" w:color="auto"/>
              </w:divBdr>
            </w:div>
            <w:div w:id="912661260">
              <w:marLeft w:val="0"/>
              <w:marRight w:val="0"/>
              <w:marTop w:val="0"/>
              <w:marBottom w:val="0"/>
              <w:divBdr>
                <w:top w:val="none" w:sz="0" w:space="0" w:color="auto"/>
                <w:left w:val="none" w:sz="0" w:space="0" w:color="auto"/>
                <w:bottom w:val="none" w:sz="0" w:space="0" w:color="auto"/>
                <w:right w:val="none" w:sz="0" w:space="0" w:color="auto"/>
              </w:divBdr>
            </w:div>
          </w:divsChild>
        </w:div>
        <w:div w:id="677119055">
          <w:marLeft w:val="0"/>
          <w:marRight w:val="0"/>
          <w:marTop w:val="0"/>
          <w:marBottom w:val="0"/>
          <w:divBdr>
            <w:top w:val="none" w:sz="0" w:space="0" w:color="auto"/>
            <w:left w:val="none" w:sz="0" w:space="0" w:color="auto"/>
            <w:bottom w:val="none" w:sz="0" w:space="0" w:color="auto"/>
            <w:right w:val="none" w:sz="0" w:space="0" w:color="auto"/>
          </w:divBdr>
          <w:divsChild>
            <w:div w:id="1912882522">
              <w:marLeft w:val="0"/>
              <w:marRight w:val="0"/>
              <w:marTop w:val="0"/>
              <w:marBottom w:val="0"/>
              <w:divBdr>
                <w:top w:val="none" w:sz="0" w:space="0" w:color="auto"/>
                <w:left w:val="none" w:sz="0" w:space="0" w:color="auto"/>
                <w:bottom w:val="none" w:sz="0" w:space="0" w:color="auto"/>
                <w:right w:val="none" w:sz="0" w:space="0" w:color="auto"/>
              </w:divBdr>
            </w:div>
            <w:div w:id="1019311924">
              <w:marLeft w:val="0"/>
              <w:marRight w:val="0"/>
              <w:marTop w:val="0"/>
              <w:marBottom w:val="0"/>
              <w:divBdr>
                <w:top w:val="none" w:sz="0" w:space="0" w:color="auto"/>
                <w:left w:val="none" w:sz="0" w:space="0" w:color="auto"/>
                <w:bottom w:val="none" w:sz="0" w:space="0" w:color="auto"/>
                <w:right w:val="none" w:sz="0" w:space="0" w:color="auto"/>
              </w:divBdr>
            </w:div>
          </w:divsChild>
        </w:div>
        <w:div w:id="1928226489">
          <w:marLeft w:val="0"/>
          <w:marRight w:val="0"/>
          <w:marTop w:val="0"/>
          <w:marBottom w:val="0"/>
          <w:divBdr>
            <w:top w:val="none" w:sz="0" w:space="0" w:color="auto"/>
            <w:left w:val="none" w:sz="0" w:space="0" w:color="auto"/>
            <w:bottom w:val="none" w:sz="0" w:space="0" w:color="auto"/>
            <w:right w:val="none" w:sz="0" w:space="0" w:color="auto"/>
          </w:divBdr>
          <w:divsChild>
            <w:div w:id="1305306651">
              <w:marLeft w:val="0"/>
              <w:marRight w:val="0"/>
              <w:marTop w:val="0"/>
              <w:marBottom w:val="0"/>
              <w:divBdr>
                <w:top w:val="none" w:sz="0" w:space="0" w:color="auto"/>
                <w:left w:val="none" w:sz="0" w:space="0" w:color="auto"/>
                <w:bottom w:val="none" w:sz="0" w:space="0" w:color="auto"/>
                <w:right w:val="none" w:sz="0" w:space="0" w:color="auto"/>
              </w:divBdr>
            </w:div>
            <w:div w:id="992484647">
              <w:marLeft w:val="0"/>
              <w:marRight w:val="0"/>
              <w:marTop w:val="0"/>
              <w:marBottom w:val="0"/>
              <w:divBdr>
                <w:top w:val="none" w:sz="0" w:space="0" w:color="auto"/>
                <w:left w:val="none" w:sz="0" w:space="0" w:color="auto"/>
                <w:bottom w:val="none" w:sz="0" w:space="0" w:color="auto"/>
                <w:right w:val="none" w:sz="0" w:space="0" w:color="auto"/>
              </w:divBdr>
            </w:div>
          </w:divsChild>
        </w:div>
        <w:div w:id="4597240">
          <w:marLeft w:val="0"/>
          <w:marRight w:val="0"/>
          <w:marTop w:val="0"/>
          <w:marBottom w:val="0"/>
          <w:divBdr>
            <w:top w:val="none" w:sz="0" w:space="0" w:color="auto"/>
            <w:left w:val="none" w:sz="0" w:space="0" w:color="auto"/>
            <w:bottom w:val="none" w:sz="0" w:space="0" w:color="auto"/>
            <w:right w:val="none" w:sz="0" w:space="0" w:color="auto"/>
          </w:divBdr>
          <w:divsChild>
            <w:div w:id="2080055376">
              <w:marLeft w:val="0"/>
              <w:marRight w:val="0"/>
              <w:marTop w:val="0"/>
              <w:marBottom w:val="0"/>
              <w:divBdr>
                <w:top w:val="none" w:sz="0" w:space="0" w:color="auto"/>
                <w:left w:val="none" w:sz="0" w:space="0" w:color="auto"/>
                <w:bottom w:val="none" w:sz="0" w:space="0" w:color="auto"/>
                <w:right w:val="none" w:sz="0" w:space="0" w:color="auto"/>
              </w:divBdr>
            </w:div>
            <w:div w:id="1015881003">
              <w:marLeft w:val="0"/>
              <w:marRight w:val="0"/>
              <w:marTop w:val="0"/>
              <w:marBottom w:val="0"/>
              <w:divBdr>
                <w:top w:val="none" w:sz="0" w:space="0" w:color="auto"/>
                <w:left w:val="none" w:sz="0" w:space="0" w:color="auto"/>
                <w:bottom w:val="none" w:sz="0" w:space="0" w:color="auto"/>
                <w:right w:val="none" w:sz="0" w:space="0" w:color="auto"/>
              </w:divBdr>
            </w:div>
          </w:divsChild>
        </w:div>
        <w:div w:id="2122065008">
          <w:marLeft w:val="0"/>
          <w:marRight w:val="0"/>
          <w:marTop w:val="0"/>
          <w:marBottom w:val="0"/>
          <w:divBdr>
            <w:top w:val="none" w:sz="0" w:space="0" w:color="auto"/>
            <w:left w:val="none" w:sz="0" w:space="0" w:color="auto"/>
            <w:bottom w:val="none" w:sz="0" w:space="0" w:color="auto"/>
            <w:right w:val="none" w:sz="0" w:space="0" w:color="auto"/>
          </w:divBdr>
          <w:divsChild>
            <w:div w:id="1074625292">
              <w:marLeft w:val="0"/>
              <w:marRight w:val="0"/>
              <w:marTop w:val="0"/>
              <w:marBottom w:val="0"/>
              <w:divBdr>
                <w:top w:val="none" w:sz="0" w:space="0" w:color="auto"/>
                <w:left w:val="none" w:sz="0" w:space="0" w:color="auto"/>
                <w:bottom w:val="none" w:sz="0" w:space="0" w:color="auto"/>
                <w:right w:val="none" w:sz="0" w:space="0" w:color="auto"/>
              </w:divBdr>
            </w:div>
            <w:div w:id="702904959">
              <w:marLeft w:val="0"/>
              <w:marRight w:val="0"/>
              <w:marTop w:val="0"/>
              <w:marBottom w:val="0"/>
              <w:divBdr>
                <w:top w:val="none" w:sz="0" w:space="0" w:color="auto"/>
                <w:left w:val="none" w:sz="0" w:space="0" w:color="auto"/>
                <w:bottom w:val="none" w:sz="0" w:space="0" w:color="auto"/>
                <w:right w:val="none" w:sz="0" w:space="0" w:color="auto"/>
              </w:divBdr>
            </w:div>
          </w:divsChild>
        </w:div>
        <w:div w:id="347024446">
          <w:marLeft w:val="0"/>
          <w:marRight w:val="0"/>
          <w:marTop w:val="0"/>
          <w:marBottom w:val="0"/>
          <w:divBdr>
            <w:top w:val="none" w:sz="0" w:space="0" w:color="auto"/>
            <w:left w:val="none" w:sz="0" w:space="0" w:color="auto"/>
            <w:bottom w:val="none" w:sz="0" w:space="0" w:color="auto"/>
            <w:right w:val="none" w:sz="0" w:space="0" w:color="auto"/>
          </w:divBdr>
          <w:divsChild>
            <w:div w:id="1709061262">
              <w:marLeft w:val="0"/>
              <w:marRight w:val="0"/>
              <w:marTop w:val="0"/>
              <w:marBottom w:val="0"/>
              <w:divBdr>
                <w:top w:val="none" w:sz="0" w:space="0" w:color="auto"/>
                <w:left w:val="none" w:sz="0" w:space="0" w:color="auto"/>
                <w:bottom w:val="none" w:sz="0" w:space="0" w:color="auto"/>
                <w:right w:val="none" w:sz="0" w:space="0" w:color="auto"/>
              </w:divBdr>
            </w:div>
            <w:div w:id="1138914463">
              <w:marLeft w:val="0"/>
              <w:marRight w:val="0"/>
              <w:marTop w:val="0"/>
              <w:marBottom w:val="0"/>
              <w:divBdr>
                <w:top w:val="none" w:sz="0" w:space="0" w:color="auto"/>
                <w:left w:val="none" w:sz="0" w:space="0" w:color="auto"/>
                <w:bottom w:val="none" w:sz="0" w:space="0" w:color="auto"/>
                <w:right w:val="none" w:sz="0" w:space="0" w:color="auto"/>
              </w:divBdr>
            </w:div>
          </w:divsChild>
        </w:div>
        <w:div w:id="115803434">
          <w:marLeft w:val="0"/>
          <w:marRight w:val="0"/>
          <w:marTop w:val="0"/>
          <w:marBottom w:val="0"/>
          <w:divBdr>
            <w:top w:val="none" w:sz="0" w:space="0" w:color="auto"/>
            <w:left w:val="none" w:sz="0" w:space="0" w:color="auto"/>
            <w:bottom w:val="none" w:sz="0" w:space="0" w:color="auto"/>
            <w:right w:val="none" w:sz="0" w:space="0" w:color="auto"/>
          </w:divBdr>
          <w:divsChild>
            <w:div w:id="16233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73589">
      <w:bodyDiv w:val="1"/>
      <w:marLeft w:val="0"/>
      <w:marRight w:val="0"/>
      <w:marTop w:val="0"/>
      <w:marBottom w:val="0"/>
      <w:divBdr>
        <w:top w:val="none" w:sz="0" w:space="0" w:color="auto"/>
        <w:left w:val="none" w:sz="0" w:space="0" w:color="auto"/>
        <w:bottom w:val="none" w:sz="0" w:space="0" w:color="auto"/>
        <w:right w:val="none" w:sz="0" w:space="0" w:color="auto"/>
      </w:divBdr>
    </w:div>
    <w:div w:id="1055855358">
      <w:bodyDiv w:val="1"/>
      <w:marLeft w:val="0"/>
      <w:marRight w:val="0"/>
      <w:marTop w:val="0"/>
      <w:marBottom w:val="0"/>
      <w:divBdr>
        <w:top w:val="none" w:sz="0" w:space="0" w:color="auto"/>
        <w:left w:val="none" w:sz="0" w:space="0" w:color="auto"/>
        <w:bottom w:val="none" w:sz="0" w:space="0" w:color="auto"/>
        <w:right w:val="none" w:sz="0" w:space="0" w:color="auto"/>
      </w:divBdr>
    </w:div>
    <w:div w:id="1653942259">
      <w:bodyDiv w:val="1"/>
      <w:marLeft w:val="0"/>
      <w:marRight w:val="0"/>
      <w:marTop w:val="0"/>
      <w:marBottom w:val="0"/>
      <w:divBdr>
        <w:top w:val="none" w:sz="0" w:space="0" w:color="auto"/>
        <w:left w:val="none" w:sz="0" w:space="0" w:color="auto"/>
        <w:bottom w:val="none" w:sz="0" w:space="0" w:color="auto"/>
        <w:right w:val="none" w:sz="0" w:space="0" w:color="auto"/>
      </w:divBdr>
    </w:div>
    <w:div w:id="1718510099">
      <w:bodyDiv w:val="1"/>
      <w:marLeft w:val="0"/>
      <w:marRight w:val="0"/>
      <w:marTop w:val="0"/>
      <w:marBottom w:val="0"/>
      <w:divBdr>
        <w:top w:val="none" w:sz="0" w:space="0" w:color="auto"/>
        <w:left w:val="none" w:sz="0" w:space="0" w:color="auto"/>
        <w:bottom w:val="none" w:sz="0" w:space="0" w:color="auto"/>
        <w:right w:val="none" w:sz="0" w:space="0" w:color="auto"/>
      </w:divBdr>
    </w:div>
    <w:div w:id="17582133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walkhighlands.co.uk/skye/1_5/1_5_4l.JPG" TargetMode="External"/><Relationship Id="rId20" Type="http://schemas.openxmlformats.org/officeDocument/2006/relationships/hyperlink" Target="https://www.walkhighlands.co.uk/skye/innpinn.shtml" TargetMode="External"/><Relationship Id="rId21" Type="http://schemas.openxmlformats.org/officeDocument/2006/relationships/hyperlink" Target="https://www.walkhighlands.co.uk/skye/sgurr-mhic-choinnich.shtml" TargetMode="External"/><Relationship Id="rId22" Type="http://schemas.openxmlformats.org/officeDocument/2006/relationships/hyperlink" Target="https://www.walkhighlands.co.uk/skye/sgurralasdair.shtml" TargetMode="External"/><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walkhighlands.co.uk/skye/isle-of-raasay.shtml" TargetMode="External"/><Relationship Id="rId11" Type="http://schemas.openxmlformats.org/officeDocument/2006/relationships/hyperlink" Target="https://www.walkhighlands.co.uk/skye/cuillin.shtml" TargetMode="External"/><Relationship Id="rId12" Type="http://schemas.openxmlformats.org/officeDocument/2006/relationships/hyperlink" Target="https://www.walkhighlands.co.uk/skye/1_5/1_5_5l.JPG" TargetMode="External"/><Relationship Id="rId13" Type="http://schemas.openxmlformats.org/officeDocument/2006/relationships/hyperlink" Target="https://www.walkhighlands.co.uk/skye/1_5/1_5_6l.JPG"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hyperlink" Target="https://www.walkhighlands.co.uk/skye/coirelagan.shtml" TargetMode="External"/><Relationship Id="rId17" Type="http://schemas.openxmlformats.org/officeDocument/2006/relationships/hyperlink" Target="https://www.walkhighlands.co.uk/islands/isle-of-rum.shtml" TargetMode="External"/><Relationship Id="rId18" Type="http://schemas.openxmlformats.org/officeDocument/2006/relationships/hyperlink" Target="https://www.walkhighlands.co.uk/islands/eigg.shtml" TargetMode="External"/><Relationship Id="rId19" Type="http://schemas.openxmlformats.org/officeDocument/2006/relationships/hyperlink" Target="https://www.walkhighlands.co.uk/skye/sgurrnaneag.shtml"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walkhighlands.co.uk/skye/thestorr.shtml" TargetMode="External"/><Relationship Id="rId5" Type="http://schemas.openxmlformats.org/officeDocument/2006/relationships/hyperlink" Target="https://www.walkhighlands.co.uk/skye/old-man-of-storr.shtml" TargetMode="External"/><Relationship Id="rId6" Type="http://schemas.openxmlformats.org/officeDocument/2006/relationships/hyperlink" Target="https://www.walkhighlands.co.uk/skye/1_5/1_5_1l.JPG" TargetMode="External"/><Relationship Id="rId7" Type="http://schemas.openxmlformats.org/officeDocument/2006/relationships/hyperlink" Target="https://www.walkhighlands.co.uk/skye/isle-of-raasay.shtml" TargetMode="External"/><Relationship Id="rId8" Type="http://schemas.openxmlformats.org/officeDocument/2006/relationships/hyperlink" Target="https://www.walkhighlands.co.uk/torridon/applecross.s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1295</Words>
  <Characters>7383</Characters>
  <Application>Microsoft Word 12.0.0</Application>
  <DocSecurity>0</DocSecurity>
  <Lines>61</Lines>
  <Paragraphs>14</Paragraphs>
  <ScaleCrop>false</ScaleCrop>
  <LinksUpToDate>false</LinksUpToDate>
  <CharactersWithSpaces>9066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Sylvie GRANET</cp:lastModifiedBy>
  <cp:revision>2</cp:revision>
  <dcterms:created xsi:type="dcterms:W3CDTF">2017-06-07T20:09:00Z</dcterms:created>
  <dcterms:modified xsi:type="dcterms:W3CDTF">2017-06-07T20:22:00Z</dcterms:modified>
</cp:coreProperties>
</file>